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4EC69B" w14:textId="77777777" w:rsidR="00B73D5C" w:rsidRPr="00997205" w:rsidRDefault="00B73D5C" w:rsidP="00B73D5C">
      <w:pPr>
        <w:widowControl/>
        <w:shd w:val="clear" w:color="auto" w:fill="FFFFFF"/>
        <w:spacing w:before="90" w:after="90"/>
        <w:jc w:val="left"/>
        <w:outlineLvl w:val="1"/>
        <w:rPr>
          <w:rFonts w:ascii="Helvetica Neue" w:eastAsia="Times New Roman" w:hAnsi="Helvetica Neue" w:cs="Times New Roman"/>
          <w:color w:val="2D3B45"/>
          <w:kern w:val="0"/>
        </w:rPr>
      </w:pPr>
      <w:r w:rsidRPr="00997205">
        <w:rPr>
          <w:rFonts w:ascii="Helvetica Neue" w:eastAsia="Times New Roman" w:hAnsi="Helvetica Neue" w:cs="Times New Roman"/>
          <w:color w:val="2D3B45"/>
          <w:kern w:val="0"/>
        </w:rPr>
        <w:t xml:space="preserve">Week 11 Discussion Essay: What is critical thinking? (1,000 Words/4 Pages) - </w:t>
      </w:r>
    </w:p>
    <w:p w14:paraId="6525E3A6" w14:textId="77777777" w:rsidR="00B73D5C" w:rsidRPr="00997205" w:rsidRDefault="00B73D5C" w:rsidP="00B73D5C">
      <w:pPr>
        <w:widowControl/>
        <w:shd w:val="clear" w:color="auto" w:fill="F5F5F5"/>
        <w:jc w:val="left"/>
        <w:rPr>
          <w:rFonts w:ascii="Helvetica Neue" w:eastAsia="Times New Roman" w:hAnsi="Helvetica Neue" w:cs="Times New Roman"/>
          <w:color w:val="2D3B45"/>
          <w:kern w:val="0"/>
        </w:rPr>
      </w:pPr>
      <w:r w:rsidRPr="00997205">
        <w:rPr>
          <w:rFonts w:ascii="Helvetica Neue" w:eastAsia="Times New Roman" w:hAnsi="Helvetica Neue" w:cs="Times New Roman"/>
          <w:color w:val="2D3B45"/>
          <w:kern w:val="0"/>
          <w:bdr w:val="none" w:sz="0" w:space="0" w:color="auto" w:frame="1"/>
        </w:rPr>
        <w:t>Press the comma key or shift + question mark to see a list of keyboard shortcuts</w:t>
      </w:r>
    </w:p>
    <w:p w14:paraId="799B521C" w14:textId="77777777" w:rsidR="00B73D5C" w:rsidRPr="00997205" w:rsidRDefault="008A6C1E" w:rsidP="00B73D5C">
      <w:pPr>
        <w:widowControl/>
        <w:shd w:val="clear" w:color="auto" w:fill="F5F5F5"/>
        <w:jc w:val="left"/>
        <w:rPr>
          <w:rFonts w:ascii="Helvetica Neue" w:eastAsia="Times New Roman" w:hAnsi="Helvetica Neue" w:cs="Times New Roman"/>
          <w:color w:val="2D3B45"/>
          <w:kern w:val="0"/>
        </w:rPr>
      </w:pPr>
      <w:hyperlink r:id="rId6" w:history="1">
        <w:r w:rsidR="00B73D5C" w:rsidRPr="00997205">
          <w:rPr>
            <w:rFonts w:ascii="Helvetica Neue" w:eastAsia="Times New Roman" w:hAnsi="Helvetica Neue" w:cs="Times New Roman"/>
            <w:color w:val="2D3B45"/>
            <w:kern w:val="0"/>
            <w:bdr w:val="none" w:sz="0" w:space="0" w:color="auto" w:frame="1"/>
            <w:shd w:val="clear" w:color="auto" w:fill="F5F5F5"/>
          </w:rPr>
          <w:t>Manage Discussion</w:t>
        </w:r>
      </w:hyperlink>
    </w:p>
    <w:p w14:paraId="56A9F135" w14:textId="77777777" w:rsidR="00B73D5C" w:rsidRPr="00997205" w:rsidRDefault="00B73D5C" w:rsidP="00B73D5C">
      <w:pPr>
        <w:widowControl/>
        <w:shd w:val="clear" w:color="auto" w:fill="E5F2F8"/>
        <w:spacing w:line="345" w:lineRule="atLeast"/>
        <w:jc w:val="right"/>
        <w:rPr>
          <w:rFonts w:ascii="Helvetica Neue" w:eastAsia="Times New Roman" w:hAnsi="Helvetica Neue" w:cs="Times New Roman"/>
          <w:color w:val="2D3B45"/>
          <w:kern w:val="0"/>
        </w:rPr>
      </w:pPr>
      <w:proofErr w:type="gramStart"/>
      <w:r w:rsidRPr="00997205">
        <w:rPr>
          <w:rFonts w:ascii="Helvetica Neue" w:eastAsia="Times New Roman" w:hAnsi="Helvetica Neue" w:cs="Times New Roman"/>
          <w:b/>
          <w:bCs/>
          <w:color w:val="2D3B45"/>
          <w:kern w:val="0"/>
        </w:rPr>
        <w:t>due</w:t>
      </w:r>
      <w:proofErr w:type="gramEnd"/>
      <w:r w:rsidRPr="00997205">
        <w:rPr>
          <w:rFonts w:ascii="Helvetica Neue" w:eastAsia="Times New Roman" w:hAnsi="Helvetica Neue" w:cs="Times New Roman"/>
          <w:b/>
          <w:bCs/>
          <w:color w:val="2D3B45"/>
          <w:kern w:val="0"/>
        </w:rPr>
        <w:t xml:space="preserve"> Nov 11</w:t>
      </w:r>
    </w:p>
    <w:p w14:paraId="509773F7" w14:textId="77777777" w:rsidR="00B73D5C" w:rsidRPr="00997205" w:rsidRDefault="00B73D5C" w:rsidP="00B73D5C">
      <w:pPr>
        <w:widowControl/>
        <w:shd w:val="clear" w:color="auto" w:fill="FFFFFF"/>
        <w:spacing w:line="450" w:lineRule="atLeast"/>
        <w:jc w:val="left"/>
        <w:outlineLvl w:val="0"/>
        <w:rPr>
          <w:rFonts w:ascii="Helvetica Neue" w:eastAsia="Times New Roman" w:hAnsi="Helvetica Neue" w:cs="Times New Roman"/>
          <w:color w:val="2D3B45"/>
          <w:kern w:val="36"/>
        </w:rPr>
      </w:pPr>
      <w:r w:rsidRPr="00997205">
        <w:rPr>
          <w:rFonts w:ascii="Helvetica Neue" w:eastAsia="Times New Roman" w:hAnsi="Helvetica Neue" w:cs="Times New Roman"/>
          <w:color w:val="2D3B45"/>
          <w:kern w:val="36"/>
        </w:rPr>
        <w:t xml:space="preserve">Discussion Essay: What is critical thinking? (1,000 Words/4 Pages) - </w:t>
      </w:r>
      <w:r w:rsidRPr="00997205">
        <w:rPr>
          <w:rFonts w:ascii="Helvetica Neue" w:hAnsi="Helvetica Neue" w:cs="Times New Roman"/>
          <w:noProof/>
          <w:color w:val="0000FF"/>
          <w:kern w:val="0"/>
        </w:rPr>
        <mc:AlternateContent>
          <mc:Choice Requires="wps">
            <w:drawing>
              <wp:inline distT="0" distB="0" distL="0" distR="0" wp14:anchorId="77A2D135" wp14:editId="3C40DDB5">
                <wp:extent cx="304800" cy="304800"/>
                <wp:effectExtent l="0" t="0" r="0" b="0"/>
                <wp:docPr id="2" name="AutoShape 2" descr="https://ilearn.laccd.edu/images/play_overlay.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说明: https://ilearn.laccd.edu/images/play_overlay.png" href="https://youtu.be/YkG3JAojnh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" o:button="t" filled="f" stroked="f">
                <v:fill o:detectmouseclick="t"/>
                <o:lock v:ext="edit" aspectratio="t"/>
                <w10:anchorlock/>
              </v:rect>
            </w:pict>
          </mc:Fallback>
        </mc:AlternateContent>
      </w:r>
    </w:p>
    <w:p w14:paraId="5D48B248" w14:textId="77777777" w:rsidR="00B73D5C" w:rsidRPr="00997205" w:rsidRDefault="00B73D5C" w:rsidP="00B73D5C">
      <w:pPr>
        <w:widowControl/>
        <w:shd w:val="clear" w:color="auto" w:fill="FFFFFF"/>
        <w:spacing w:before="180"/>
        <w:jc w:val="left"/>
        <w:rPr>
          <w:rFonts w:ascii="Helvetica Neue" w:hAnsi="Helvetica Neue" w:cs="Times New Roman"/>
          <w:color w:val="2D3B45"/>
          <w:kern w:val="0"/>
        </w:rPr>
      </w:pPr>
      <w:r w:rsidRPr="00997205">
        <w:rPr>
          <w:rFonts w:ascii="Helvetica Neue" w:hAnsi="Helvetica Neue" w:cs="Times New Roman"/>
          <w:b/>
          <w:bCs/>
          <w:color w:val="2D3B45"/>
          <w:kern w:val="0"/>
        </w:rPr>
        <w:t>Overview:</w:t>
      </w:r>
      <w:r w:rsidRPr="00997205">
        <w:rPr>
          <w:rFonts w:ascii="Helvetica Neue" w:hAnsi="Helvetica Neue" w:cs="Times New Roman"/>
          <w:color w:val="2D3B45"/>
          <w:kern w:val="0"/>
        </w:rPr>
        <w:t> This assignment has two parts: Part 1 and Part 2. Please make sure you complete both according to directions.</w:t>
      </w:r>
    </w:p>
    <w:p w14:paraId="48EC4F0B" w14:textId="77777777" w:rsidR="00B73D5C" w:rsidRPr="00997205" w:rsidRDefault="00B73D5C" w:rsidP="00B73D5C">
      <w:pPr>
        <w:widowControl/>
        <w:shd w:val="clear" w:color="auto" w:fill="FFFFFF"/>
        <w:jc w:val="left"/>
        <w:rPr>
          <w:rFonts w:ascii="Helvetica Neue" w:hAnsi="Helvetica Neue" w:cs="Times New Roman"/>
          <w:color w:val="2D3B45"/>
          <w:kern w:val="0"/>
        </w:rPr>
      </w:pPr>
      <w:r w:rsidRPr="00997205">
        <w:rPr>
          <w:rFonts w:ascii="Helvetica Neue" w:hAnsi="Helvetica Neue" w:cs="Times New Roman"/>
          <w:b/>
          <w:bCs/>
          <w:color w:val="2D3B45"/>
          <w:kern w:val="0"/>
        </w:rPr>
        <w:t>Assignment Purpose:</w:t>
      </w:r>
      <w:r w:rsidRPr="00997205">
        <w:rPr>
          <w:rFonts w:ascii="Helvetica Neue" w:hAnsi="Helvetica Neue" w:cs="Times New Roman"/>
          <w:color w:val="2D3B45"/>
          <w:kern w:val="0"/>
        </w:rPr>
        <w:t> In this course, our topic is: </w:t>
      </w:r>
      <w:r w:rsidRPr="00997205">
        <w:rPr>
          <w:rFonts w:ascii="Helvetica Neue" w:hAnsi="Helvetica Neue" w:cs="Times New Roman"/>
          <w:i/>
          <w:iCs/>
          <w:color w:val="2D3B45"/>
          <w:kern w:val="0"/>
        </w:rPr>
        <w:t>What flaws in the critical thinking process do individuals, groups, politicians and entire governments make so that tyrants are able to rise to power?</w:t>
      </w:r>
      <w:r w:rsidRPr="00997205">
        <w:rPr>
          <w:rFonts w:ascii="Helvetica Neue" w:hAnsi="Helvetica Neue" w:cs="Times New Roman"/>
          <w:color w:val="2D3B45"/>
          <w:kern w:val="0"/>
        </w:rPr>
        <w:t> Last week, to help us answer this question, we explored how Adolf Hitler (1889-1945) rose to power; this week we're going to explore what "critical thinking" is by deciding whether the </w:t>
      </w:r>
      <w:r w:rsidRPr="00997205">
        <w:rPr>
          <w:rFonts w:ascii="Helvetica Neue" w:hAnsi="Helvetica Neue" w:cs="Times New Roman"/>
          <w:color w:val="2D3B45"/>
          <w:kern w:val="0"/>
        </w:rPr>
        <w:fldChar w:fldCharType="begin"/>
      </w:r>
      <w:r w:rsidRPr="00997205">
        <w:rPr>
          <w:rFonts w:ascii="Helvetica Neue" w:hAnsi="Helvetica Neue" w:cs="Times New Roman"/>
          <w:color w:val="2D3B45"/>
          <w:kern w:val="0"/>
        </w:rPr>
        <w:instrText xml:space="preserve"> HYPERLINK "http://www.concordatwatch.eu/kb-1211.834" \t "_blank" </w:instrText>
      </w:r>
      <w:r w:rsidRPr="00997205">
        <w:rPr>
          <w:rFonts w:ascii="Helvetica Neue" w:hAnsi="Helvetica Neue" w:cs="Times New Roman"/>
          <w:color w:val="2D3B45"/>
          <w:kern w:val="0"/>
        </w:rPr>
        <w:fldChar w:fldCharType="separate"/>
      </w:r>
      <w:r w:rsidRPr="00997205">
        <w:rPr>
          <w:rFonts w:ascii="Helvetica Neue" w:hAnsi="Helvetica Neue" w:cs="Times New Roman"/>
          <w:color w:val="0000FF"/>
          <w:kern w:val="0"/>
          <w:u w:val="single"/>
        </w:rPr>
        <w:t>1933 Vatican Concordant with Hitler's Third Reich</w:t>
      </w:r>
      <w:r w:rsidRPr="00997205">
        <w:rPr>
          <w:rFonts w:ascii="Helvetica Neue" w:hAnsi="Helvetica Neue" w:cs="Times New Roman"/>
          <w:kern w:val="0"/>
          <w:bdr w:val="none" w:sz="0" w:space="0" w:color="auto" w:frame="1"/>
        </w:rPr>
        <w:t> (</w:t>
      </w:r>
      <w:r w:rsidRPr="00997205">
        <w:rPr>
          <w:rFonts w:ascii="Helvetica Neue" w:hAnsi="Helvetica Neue" w:cs="Times New Roman" w:hint="eastAsia"/>
          <w:kern w:val="0"/>
          <w:bdr w:val="none" w:sz="0" w:space="0" w:color="auto" w:frame="1"/>
        </w:rPr>
        <w:t xml:space="preserve"> </w:t>
      </w:r>
      <w:r w:rsidRPr="00997205">
        <w:rPr>
          <w:rFonts w:ascii="Helvetica Neue" w:hAnsi="Helvetica Neue" w:cs="Times New Roman"/>
          <w:kern w:val="0"/>
          <w:bdr w:val="none" w:sz="0" w:space="0" w:color="auto" w:frame="1"/>
        </w:rPr>
        <w:t>http://www.concordatwatch.eu/kb-1211.834</w:t>
      </w:r>
      <w:r w:rsidRPr="00997205">
        <w:rPr>
          <w:rFonts w:ascii="Helvetica Neue" w:hAnsi="Helvetica Neue" w:cs="Times New Roman"/>
          <w:color w:val="2D3B45"/>
          <w:kern w:val="0"/>
        </w:rPr>
        <w:fldChar w:fldCharType="end"/>
      </w:r>
      <w:proofErr w:type="gramStart"/>
      <w:r w:rsidRPr="00997205">
        <w:rPr>
          <w:rFonts w:ascii="Helvetica Neue" w:hAnsi="Helvetica Neue" w:cs="Times New Roman" w:hint="eastAsia"/>
          <w:color w:val="2D3B45"/>
          <w:kern w:val="0"/>
        </w:rPr>
        <w:t xml:space="preserve"> )</w:t>
      </w:r>
      <w:proofErr w:type="gramEnd"/>
      <w:r w:rsidRPr="00997205">
        <w:rPr>
          <w:rFonts w:ascii="Helvetica Neue" w:hAnsi="Helvetica Neue" w:cs="Times New Roman" w:hint="eastAsia"/>
          <w:color w:val="2D3B45"/>
          <w:kern w:val="0"/>
        </w:rPr>
        <w:t xml:space="preserve"> </w:t>
      </w:r>
      <w:r w:rsidRPr="00997205">
        <w:rPr>
          <w:rFonts w:ascii="Helvetica Neue" w:hAnsi="Helvetica Neue" w:cs="Times New Roman"/>
          <w:color w:val="2D3B45"/>
          <w:kern w:val="0"/>
        </w:rPr>
        <w:t> was the result of thinking critically on the part of the Vatican.</w:t>
      </w:r>
    </w:p>
    <w:p w14:paraId="2CA13F80" w14:textId="77777777" w:rsidR="00B73D5C" w:rsidRPr="00997205" w:rsidRDefault="00B73D5C" w:rsidP="00B73D5C">
      <w:pPr>
        <w:widowControl/>
        <w:shd w:val="clear" w:color="auto" w:fill="FFFFFF"/>
        <w:spacing w:before="180"/>
        <w:jc w:val="left"/>
        <w:rPr>
          <w:rFonts w:ascii="Helvetica Neue" w:hAnsi="Helvetica Neue" w:cs="Times New Roman"/>
          <w:color w:val="2D3B45"/>
          <w:kern w:val="0"/>
        </w:rPr>
      </w:pPr>
      <w:r w:rsidRPr="00997205">
        <w:rPr>
          <w:rFonts w:ascii="Helvetica Neue" w:hAnsi="Helvetica Neue" w:cs="Times New Roman"/>
          <w:b/>
          <w:bCs/>
          <w:color w:val="2D3B45"/>
          <w:kern w:val="0"/>
          <w:shd w:val="clear" w:color="auto" w:fill="FFFF00"/>
        </w:rPr>
        <w:t xml:space="preserve">PART 1 </w:t>
      </w:r>
    </w:p>
    <w:p w14:paraId="410DD78F" w14:textId="77777777" w:rsidR="00B73D5C" w:rsidRPr="00997205" w:rsidRDefault="00B73D5C" w:rsidP="00B73D5C">
      <w:pPr>
        <w:widowControl/>
        <w:shd w:val="clear" w:color="auto" w:fill="FFFFFF"/>
        <w:spacing w:before="180"/>
        <w:jc w:val="left"/>
        <w:rPr>
          <w:rFonts w:ascii="Helvetica Neue" w:hAnsi="Helvetica Neue" w:cs="Times New Roman"/>
          <w:color w:val="2D3B45"/>
          <w:kern w:val="0"/>
        </w:rPr>
      </w:pPr>
      <w:r w:rsidRPr="00997205">
        <w:rPr>
          <w:rFonts w:ascii="Helvetica Neue" w:hAnsi="Helvetica Neue" w:cs="Times New Roman"/>
          <w:b/>
          <w:bCs/>
          <w:color w:val="2D3B45"/>
          <w:kern w:val="0"/>
        </w:rPr>
        <w:t>Directions</w:t>
      </w:r>
      <w:r w:rsidRPr="00997205">
        <w:rPr>
          <w:rFonts w:ascii="Helvetica Neue" w:hAnsi="Helvetica Neue" w:cs="Times New Roman"/>
          <w:color w:val="2D3B45"/>
          <w:kern w:val="0"/>
        </w:rPr>
        <w:t>: To help you decide whether the Roman Catholic Church engaged in critical thinking when Eugenio Pascelli (future Pope Pius XII) arranged for and signed the 1933 Concordant with the Third Reich</w:t>
      </w:r>
      <w:proofErr w:type="gramStart"/>
      <w:r w:rsidRPr="00997205">
        <w:rPr>
          <w:rFonts w:ascii="Helvetica Neue" w:hAnsi="Helvetica Neue" w:cs="Times New Roman"/>
          <w:color w:val="2D3B45"/>
          <w:kern w:val="0"/>
        </w:rPr>
        <w:t>, ...</w:t>
      </w:r>
      <w:proofErr w:type="gramEnd"/>
    </w:p>
    <w:p w14:paraId="4B135C6B" w14:textId="77777777" w:rsidR="00B73D5C" w:rsidRPr="00997205" w:rsidRDefault="00B73D5C" w:rsidP="00B73D5C">
      <w:pPr>
        <w:widowControl/>
        <w:shd w:val="clear" w:color="auto" w:fill="FFFFFF"/>
        <w:jc w:val="left"/>
        <w:rPr>
          <w:rFonts w:ascii="Helvetica Neue" w:hAnsi="Helvetica Neue" w:cs="Times New Roman"/>
          <w:color w:val="2D3B45"/>
          <w:kern w:val="0"/>
        </w:rPr>
      </w:pPr>
      <w:r w:rsidRPr="00997205">
        <w:rPr>
          <w:rFonts w:ascii="Helvetica Neue" w:hAnsi="Helvetica Neue" w:cs="Times New Roman"/>
          <w:b/>
          <w:bCs/>
          <w:color w:val="2D3B45"/>
          <w:kern w:val="0"/>
        </w:rPr>
        <w:t>1. </w:t>
      </w:r>
      <w:r w:rsidRPr="00997205">
        <w:rPr>
          <w:rFonts w:ascii="Helvetica Neue" w:hAnsi="Helvetica Neue" w:cs="Times New Roman"/>
          <w:color w:val="2D3B45"/>
          <w:kern w:val="0"/>
        </w:rPr>
        <w:t> Research </w:t>
      </w:r>
      <w:r w:rsidRPr="00997205">
        <w:rPr>
          <w:rFonts w:ascii="Helvetica Neue" w:hAnsi="Helvetica Neue" w:cs="Times New Roman"/>
          <w:color w:val="2D3B45"/>
          <w:kern w:val="0"/>
        </w:rPr>
        <w:fldChar w:fldCharType="begin"/>
      </w:r>
      <w:r w:rsidRPr="00997205">
        <w:rPr>
          <w:rFonts w:ascii="Helvetica Neue" w:hAnsi="Helvetica Neue" w:cs="Times New Roman"/>
          <w:color w:val="2D3B45"/>
          <w:kern w:val="0"/>
        </w:rPr>
        <w:instrText xml:space="preserve"> HYPERLINK "https://owl.english.purdue.edu/owl/resource/588/02/" \t "_blank" </w:instrText>
      </w:r>
      <w:r w:rsidRPr="00997205">
        <w:rPr>
          <w:rFonts w:ascii="Helvetica Neue" w:hAnsi="Helvetica Neue" w:cs="Times New Roman"/>
          <w:color w:val="2D3B45"/>
          <w:kern w:val="0"/>
        </w:rPr>
        <w:fldChar w:fldCharType="separate"/>
      </w:r>
      <w:r w:rsidRPr="00997205">
        <w:rPr>
          <w:rFonts w:ascii="Helvetica Neue" w:hAnsi="Helvetica Neue" w:cs="Times New Roman"/>
          <w:color w:val="0000FF"/>
          <w:kern w:val="0"/>
          <w:u w:val="single"/>
        </w:rPr>
        <w:t>credible sources</w:t>
      </w:r>
      <w:r w:rsidRPr="00997205">
        <w:rPr>
          <w:rFonts w:ascii="Helvetica Neue" w:hAnsi="Helvetica Neue" w:cs="Times New Roman" w:hint="eastAsia"/>
          <w:color w:val="0000FF"/>
          <w:kern w:val="0"/>
          <w:u w:val="single"/>
        </w:rPr>
        <w:t xml:space="preserve">  </w:t>
      </w:r>
      <w:r w:rsidRPr="00997205">
        <w:rPr>
          <w:rFonts w:ascii="Helvetica Neue" w:hAnsi="Helvetica Neue" w:cs="Times New Roman"/>
          <w:kern w:val="0"/>
          <w:bdr w:val="none" w:sz="0" w:space="0" w:color="auto" w:frame="1"/>
        </w:rPr>
        <w:t> (</w:t>
      </w:r>
      <w:r w:rsidRPr="00997205">
        <w:rPr>
          <w:rFonts w:ascii="Helvetica Neue" w:hAnsi="Helvetica Neue" w:cs="Times New Roman"/>
          <w:color w:val="2D3B45"/>
          <w:kern w:val="0"/>
        </w:rPr>
        <w:fldChar w:fldCharType="end"/>
      </w:r>
      <w:proofErr w:type="gramStart"/>
      <w:r w:rsidRPr="00997205">
        <w:rPr>
          <w:rFonts w:ascii="Helvetica Neue" w:hAnsi="Helvetica Neue" w:cs="Times New Roman"/>
          <w:color w:val="2D3B45"/>
          <w:kern w:val="0"/>
        </w:rPr>
        <w:t> </w:t>
      </w:r>
      <w:r w:rsidRPr="00997205">
        <w:rPr>
          <w:rFonts w:ascii="Helvetica Neue" w:hAnsi="Helvetica Neue" w:cs="Times New Roman" w:hint="eastAsia"/>
          <w:color w:val="2D3B45"/>
          <w:kern w:val="0"/>
        </w:rPr>
        <w:t xml:space="preserve"> </w:t>
      </w:r>
      <w:r w:rsidRPr="00997205">
        <w:rPr>
          <w:rFonts w:ascii="Helvetica Neue" w:hAnsi="Helvetica Neue" w:cs="Times New Roman"/>
          <w:color w:val="2D3B45"/>
          <w:kern w:val="0"/>
        </w:rPr>
        <w:t>https</w:t>
      </w:r>
      <w:proofErr w:type="gramEnd"/>
      <w:r w:rsidRPr="00997205">
        <w:rPr>
          <w:rFonts w:ascii="Helvetica Neue" w:hAnsi="Helvetica Neue" w:cs="Times New Roman"/>
          <w:color w:val="2D3B45"/>
          <w:kern w:val="0"/>
        </w:rPr>
        <w:t xml:space="preserve">://owl.purdue.edu/owl/purdue_owl.html </w:t>
      </w:r>
      <w:r w:rsidRPr="00997205">
        <w:rPr>
          <w:rFonts w:ascii="Helvetica Neue" w:hAnsi="Helvetica Neue" w:cs="Times New Roman" w:hint="eastAsia"/>
          <w:color w:val="2D3B45"/>
          <w:kern w:val="0"/>
        </w:rPr>
        <w:t xml:space="preserve"> )  </w:t>
      </w:r>
      <w:r w:rsidRPr="00997205">
        <w:rPr>
          <w:rFonts w:ascii="Helvetica Neue" w:hAnsi="Helvetica Neue" w:cs="Times New Roman"/>
          <w:color w:val="2D3B45"/>
          <w:kern w:val="0"/>
        </w:rPr>
        <w:t>(not </w:t>
      </w:r>
      <w:r w:rsidRPr="00997205">
        <w:rPr>
          <w:rFonts w:ascii="Helvetica Neue" w:hAnsi="Helvetica Neue" w:cs="Times New Roman"/>
          <w:i/>
          <w:iCs/>
          <w:color w:val="2D3B45"/>
          <w:kern w:val="0"/>
        </w:rPr>
        <w:t>Wikipedia</w:t>
      </w:r>
      <w:r w:rsidRPr="00997205">
        <w:rPr>
          <w:rFonts w:ascii="Helvetica Neue" w:hAnsi="Helvetica Neue" w:cs="Times New Roman"/>
          <w:color w:val="2D3B45"/>
          <w:kern w:val="0"/>
        </w:rPr>
        <w:t>!) on the Internet to review what critical thinking is.</w:t>
      </w:r>
    </w:p>
    <w:p w14:paraId="40CD5C0C" w14:textId="77777777" w:rsidR="00B73D5C" w:rsidRPr="00997205" w:rsidRDefault="00B73D5C" w:rsidP="00B73D5C">
      <w:pPr>
        <w:widowControl/>
        <w:shd w:val="clear" w:color="auto" w:fill="FFFFFF"/>
        <w:jc w:val="left"/>
        <w:rPr>
          <w:rFonts w:ascii="Helvetica Neue" w:hAnsi="Helvetica Neue" w:cs="Times New Roman"/>
          <w:color w:val="2D3B45"/>
          <w:kern w:val="0"/>
        </w:rPr>
      </w:pPr>
    </w:p>
    <w:p w14:paraId="215116C5" w14:textId="77777777" w:rsidR="00B73D5C" w:rsidRPr="00997205" w:rsidRDefault="00B73D5C" w:rsidP="00B73D5C">
      <w:pPr>
        <w:widowControl/>
        <w:shd w:val="clear" w:color="auto" w:fill="FFFFFF"/>
        <w:jc w:val="left"/>
        <w:rPr>
          <w:rFonts w:ascii="Helvetica Neue" w:hAnsi="Helvetica Neue" w:cs="Times New Roman"/>
          <w:color w:val="2D3B45"/>
          <w:kern w:val="0"/>
        </w:rPr>
      </w:pPr>
      <w:r w:rsidRPr="00997205">
        <w:rPr>
          <w:rFonts w:ascii="Helvetica Neue" w:hAnsi="Helvetica Neue" w:cs="Times New Roman"/>
          <w:b/>
          <w:bCs/>
          <w:color w:val="2D3B45"/>
          <w:kern w:val="0"/>
        </w:rPr>
        <w:t>2.</w:t>
      </w:r>
      <w:r w:rsidRPr="00997205">
        <w:rPr>
          <w:rFonts w:ascii="Helvetica Neue" w:hAnsi="Helvetica Neue" w:cs="Times New Roman"/>
          <w:color w:val="2D3B45"/>
          <w:kern w:val="0"/>
        </w:rPr>
        <w:t>  Use Gale's Opposing Viewpoints in Context (</w:t>
      </w:r>
      <w:r w:rsidRPr="00997205">
        <w:rPr>
          <w:rFonts w:ascii="Helvetica Neue" w:hAnsi="Helvetica Neue" w:cs="Times New Roman"/>
          <w:color w:val="2D3B45"/>
          <w:kern w:val="0"/>
        </w:rPr>
        <w:fldChar w:fldCharType="begin"/>
      </w:r>
      <w:r w:rsidRPr="00997205">
        <w:rPr>
          <w:rFonts w:ascii="Helvetica Neue" w:hAnsi="Helvetica Neue" w:cs="Times New Roman"/>
          <w:color w:val="2D3B45"/>
          <w:kern w:val="0"/>
        </w:rPr>
        <w:instrText xml:space="preserve"> HYPERLINK "http://www.wlac.edu/library/databases.aspx" \t "_blank" </w:instrText>
      </w:r>
      <w:r w:rsidRPr="00997205">
        <w:rPr>
          <w:rFonts w:ascii="Helvetica Neue" w:hAnsi="Helvetica Neue" w:cs="Times New Roman"/>
          <w:color w:val="2D3B45"/>
          <w:kern w:val="0"/>
        </w:rPr>
        <w:fldChar w:fldCharType="separate"/>
      </w:r>
      <w:r w:rsidRPr="00997205">
        <w:rPr>
          <w:rFonts w:ascii="Helvetica Neue" w:hAnsi="Helvetica Neue" w:cs="Times New Roman"/>
          <w:color w:val="0000FF"/>
          <w:kern w:val="0"/>
          <w:u w:val="single"/>
        </w:rPr>
        <w:t>West library databases</w:t>
      </w:r>
      <w:r w:rsidRPr="00997205">
        <w:rPr>
          <w:rFonts w:ascii="Helvetica Neue" w:hAnsi="Helvetica Neue" w:cs="Times New Roman"/>
          <w:kern w:val="0"/>
          <w:bdr w:val="none" w:sz="0" w:space="0" w:color="auto" w:frame="1"/>
        </w:rPr>
        <w:t> (http://www.wlac.edu/library/databases.aspx</w:t>
      </w:r>
      <w:r w:rsidRPr="00997205">
        <w:rPr>
          <w:rFonts w:ascii="Helvetica Neue" w:hAnsi="Helvetica Neue" w:cs="Times New Roman"/>
          <w:color w:val="2D3B45"/>
          <w:kern w:val="0"/>
        </w:rPr>
        <w:fldChar w:fldCharType="end"/>
      </w:r>
      <w:r w:rsidRPr="00997205">
        <w:rPr>
          <w:rFonts w:ascii="Helvetica Neue" w:hAnsi="Helvetica Neue" w:cs="Times New Roman"/>
          <w:color w:val="2D3B45"/>
          <w:kern w:val="0"/>
        </w:rPr>
        <w:t>) to research the 1933 Concordant (helpful search term: Hitler's Pope).  </w:t>
      </w:r>
    </w:p>
    <w:p w14:paraId="3EE35850" w14:textId="77777777" w:rsidR="00B73D5C" w:rsidRPr="00997205" w:rsidRDefault="00B73D5C" w:rsidP="00B73D5C">
      <w:pPr>
        <w:widowControl/>
        <w:shd w:val="clear" w:color="auto" w:fill="FFFFFF"/>
        <w:spacing w:before="180"/>
        <w:jc w:val="left"/>
        <w:rPr>
          <w:rFonts w:ascii="Helvetica Neue" w:hAnsi="Helvetica Neue" w:cs="Times New Roman"/>
          <w:color w:val="2D3B45"/>
          <w:kern w:val="0"/>
        </w:rPr>
      </w:pPr>
      <w:r w:rsidRPr="00997205">
        <w:rPr>
          <w:rFonts w:ascii="Helvetica Neue" w:hAnsi="Helvetica Neue" w:cs="Times New Roman"/>
          <w:b/>
          <w:bCs/>
          <w:i/>
          <w:iCs/>
          <w:color w:val="2D3B45"/>
          <w:kern w:val="0"/>
        </w:rPr>
        <w:t>Then … </w:t>
      </w:r>
      <w:r w:rsidRPr="00997205">
        <w:rPr>
          <w:rFonts w:ascii="Helvetica Neue" w:hAnsi="Helvetica Neue" w:cs="Times New Roman"/>
          <w:color w:val="2D3B45"/>
          <w:kern w:val="0"/>
        </w:rPr>
        <w:t>in 1,000 words (four double-spaced pages in Times-New Roman font, size 12) </w:t>
      </w:r>
      <w:r w:rsidRPr="00997205">
        <w:rPr>
          <w:rFonts w:ascii="Helvetica Neue" w:hAnsi="Helvetica Neue" w:cs="Times New Roman"/>
          <w:b/>
          <w:bCs/>
          <w:i/>
          <w:iCs/>
          <w:color w:val="2D3B45"/>
          <w:kern w:val="0"/>
        </w:rPr>
        <w:t>…</w:t>
      </w:r>
    </w:p>
    <w:p w14:paraId="32BFB940" w14:textId="77777777" w:rsidR="00B73D5C" w:rsidRPr="00997205" w:rsidRDefault="00B73D5C" w:rsidP="00B73D5C">
      <w:pPr>
        <w:widowControl/>
        <w:shd w:val="clear" w:color="auto" w:fill="FFFFFF"/>
        <w:spacing w:before="180"/>
        <w:jc w:val="left"/>
        <w:rPr>
          <w:rFonts w:ascii="Helvetica Neue" w:hAnsi="Helvetica Neue" w:cs="Times New Roman"/>
          <w:color w:val="2D3B45"/>
          <w:kern w:val="0"/>
        </w:rPr>
      </w:pPr>
      <w:r w:rsidRPr="00997205">
        <w:rPr>
          <w:rFonts w:ascii="Helvetica Neue" w:hAnsi="Helvetica Neue" w:cs="Times New Roman"/>
          <w:b/>
          <w:bCs/>
          <w:color w:val="2D3B45"/>
          <w:kern w:val="0"/>
        </w:rPr>
        <w:lastRenderedPageBreak/>
        <w:t>1.</w:t>
      </w:r>
      <w:r w:rsidRPr="00997205">
        <w:rPr>
          <w:rFonts w:ascii="Helvetica Neue" w:hAnsi="Helvetica Neue" w:cs="Times New Roman"/>
          <w:color w:val="2D3B45"/>
          <w:kern w:val="0"/>
        </w:rPr>
        <w:t>  Explain what critical thinking is and whether the 1933 Concordant was the result of critical thinking.</w:t>
      </w:r>
    </w:p>
    <w:p w14:paraId="00328AF8" w14:textId="77777777" w:rsidR="00997205" w:rsidRDefault="00997205" w:rsidP="00B73D5C">
      <w:pPr>
        <w:widowControl/>
        <w:shd w:val="clear" w:color="auto" w:fill="FFFFFF"/>
        <w:jc w:val="left"/>
        <w:rPr>
          <w:rFonts w:ascii="Helvetica Neue" w:hAnsi="Helvetica Neue" w:cs="Times New Roman"/>
          <w:b/>
          <w:bCs/>
          <w:color w:val="2D3B45"/>
          <w:kern w:val="0"/>
        </w:rPr>
      </w:pPr>
    </w:p>
    <w:p w14:paraId="2E0A00D8" w14:textId="77777777" w:rsidR="00B73D5C" w:rsidRPr="00997205" w:rsidRDefault="00B73D5C" w:rsidP="00B73D5C">
      <w:pPr>
        <w:widowControl/>
        <w:shd w:val="clear" w:color="auto" w:fill="FFFFFF"/>
        <w:jc w:val="left"/>
        <w:rPr>
          <w:rFonts w:ascii="Helvetica Neue" w:hAnsi="Helvetica Neue" w:cs="Times New Roman"/>
          <w:color w:val="2D3B45"/>
          <w:kern w:val="0"/>
        </w:rPr>
      </w:pPr>
      <w:r w:rsidRPr="00997205">
        <w:rPr>
          <w:rFonts w:ascii="Helvetica Neue" w:hAnsi="Helvetica Neue" w:cs="Times New Roman"/>
          <w:b/>
          <w:bCs/>
          <w:color w:val="2D3B45"/>
          <w:kern w:val="0"/>
        </w:rPr>
        <w:t>2.</w:t>
      </w:r>
      <w:r w:rsidRPr="00997205">
        <w:rPr>
          <w:rFonts w:ascii="Helvetica Neue" w:hAnsi="Helvetica Neue" w:cs="Times New Roman"/>
          <w:color w:val="2D3B45"/>
          <w:kern w:val="0"/>
        </w:rPr>
        <w:t>  Learn who </w:t>
      </w:r>
      <w:r w:rsidRPr="00997205">
        <w:rPr>
          <w:rFonts w:ascii="Helvetica Neue" w:hAnsi="Helvetica Neue" w:cs="Times New Roman"/>
          <w:color w:val="2D3B45"/>
          <w:kern w:val="0"/>
        </w:rPr>
        <w:fldChar w:fldCharType="begin"/>
      </w:r>
      <w:r w:rsidRPr="00997205">
        <w:rPr>
          <w:rFonts w:ascii="Helvetica Neue" w:hAnsi="Helvetica Neue" w:cs="Times New Roman"/>
          <w:color w:val="2D3B45"/>
          <w:kern w:val="0"/>
        </w:rPr>
        <w:instrText xml:space="preserve"> HYPERLINK "https://www.bing.com/search?q=edith+stein&amp;filters=ufn%3a%22edith+stein%22+sid%3a%22ccf0882b-1bb1-a716-3114-20fff06e313c%22&amp;form=EDGEAR&amp;qs=MB&amp;cvid=32ed5b5775fd4356a73217e62b8e35c2&amp;cc=US&amp;setlang=en-US&amp;PC=DCTS" \t "_blank" </w:instrText>
      </w:r>
      <w:r w:rsidRPr="00997205">
        <w:rPr>
          <w:rFonts w:ascii="Helvetica Neue" w:hAnsi="Helvetica Neue" w:cs="Times New Roman"/>
          <w:color w:val="2D3B45"/>
          <w:kern w:val="0"/>
        </w:rPr>
        <w:fldChar w:fldCharType="separate"/>
      </w:r>
      <w:r w:rsidRPr="00997205">
        <w:rPr>
          <w:rFonts w:ascii="Helvetica Neue" w:hAnsi="Helvetica Neue" w:cs="Times New Roman"/>
          <w:color w:val="0000FF"/>
          <w:kern w:val="0"/>
          <w:u w:val="single"/>
        </w:rPr>
        <w:t>Edith Stein</w:t>
      </w:r>
      <w:r w:rsidRPr="00997205">
        <w:rPr>
          <w:rFonts w:ascii="Helvetica Neue" w:hAnsi="Helvetica Neue" w:cs="Times New Roman"/>
          <w:kern w:val="0"/>
          <w:bdr w:val="none" w:sz="0" w:space="0" w:color="auto" w:frame="1"/>
        </w:rPr>
        <w:t> (https://www.bing.com/search?q=edith+stein&amp;filters=ufn%3a%22edith+stein%22+sid%3a%22ccf0882b-1bb1-a716-3114-20fff06e313c%22&amp;form=EDGEAR&amp;qs=MB&amp;cvid=32ed5b5775fd4356a73217e62b8e35c2&amp;cc=US&amp;setlang=en-US&amp;PC=DCTS</w:t>
      </w:r>
      <w:r w:rsidRPr="00997205">
        <w:rPr>
          <w:rFonts w:ascii="Helvetica Neue" w:hAnsi="Helvetica Neue" w:cs="Times New Roman"/>
          <w:color w:val="2D3B45"/>
          <w:kern w:val="0"/>
        </w:rPr>
        <w:fldChar w:fldCharType="end"/>
      </w:r>
      <w:r w:rsidRPr="00997205">
        <w:rPr>
          <w:rFonts w:ascii="Helvetica Neue" w:hAnsi="Helvetica Neue" w:cs="Times New Roman" w:hint="eastAsia"/>
          <w:color w:val="2D3B45"/>
          <w:kern w:val="0"/>
        </w:rPr>
        <w:t>)</w:t>
      </w:r>
      <w:r w:rsidRPr="00997205">
        <w:rPr>
          <w:rFonts w:ascii="Helvetica Neue" w:hAnsi="Helvetica Neue" w:cs="Times New Roman"/>
          <w:color w:val="2D3B45"/>
          <w:kern w:val="0"/>
        </w:rPr>
        <w:t> was, introduce her, write about her thoughts in regard to the Concordant, and explain how she died.</w:t>
      </w:r>
    </w:p>
    <w:p w14:paraId="50CF3383" w14:textId="77777777" w:rsidR="00B73D5C" w:rsidRPr="00997205" w:rsidRDefault="00B73D5C" w:rsidP="00B73D5C">
      <w:pPr>
        <w:widowControl/>
        <w:shd w:val="clear" w:color="auto" w:fill="FFFFFF"/>
        <w:spacing w:before="180"/>
        <w:jc w:val="left"/>
        <w:rPr>
          <w:rFonts w:ascii="Helvetica Neue" w:hAnsi="Helvetica Neue" w:cs="Times New Roman"/>
          <w:color w:val="2D3B45"/>
          <w:kern w:val="0"/>
        </w:rPr>
      </w:pPr>
      <w:r w:rsidRPr="00997205">
        <w:rPr>
          <w:rFonts w:ascii="Helvetica Neue" w:hAnsi="Helvetica Neue" w:cs="Times New Roman"/>
          <w:b/>
          <w:bCs/>
          <w:color w:val="2D3B45"/>
          <w:kern w:val="0"/>
        </w:rPr>
        <w:t>3.</w:t>
      </w:r>
      <w:r w:rsidRPr="00997205">
        <w:rPr>
          <w:rFonts w:ascii="Helvetica Neue" w:hAnsi="Helvetica Neue" w:cs="Times New Roman"/>
          <w:color w:val="2D3B45"/>
          <w:kern w:val="0"/>
        </w:rPr>
        <w:t>  Define these terms in your essay: </w:t>
      </w:r>
      <w:r w:rsidRPr="00997205">
        <w:rPr>
          <w:rFonts w:ascii="Helvetica Neue" w:hAnsi="Helvetica Neue" w:cs="Times New Roman"/>
          <w:color w:val="0000FF"/>
          <w:kern w:val="0"/>
        </w:rPr>
        <w:t>concordant, Vatican, Vatican City-State, Holy See, and Roman Catholic</w:t>
      </w:r>
      <w:r w:rsidRPr="00997205">
        <w:rPr>
          <w:rFonts w:ascii="Helvetica Neue" w:hAnsi="Helvetica Neue" w:cs="Times New Roman"/>
          <w:color w:val="B00000"/>
          <w:kern w:val="0"/>
        </w:rPr>
        <w:t>.</w:t>
      </w:r>
    </w:p>
    <w:p w14:paraId="37F81709" w14:textId="77777777" w:rsidR="00B73D5C" w:rsidRPr="00997205" w:rsidRDefault="00B73D5C" w:rsidP="00B73D5C">
      <w:pPr>
        <w:widowControl/>
        <w:shd w:val="clear" w:color="auto" w:fill="FFFFFF"/>
        <w:jc w:val="left"/>
        <w:rPr>
          <w:rFonts w:ascii="Helvetica Neue" w:hAnsi="Helvetica Neue" w:cs="Times New Roman"/>
          <w:color w:val="2D3B45"/>
          <w:kern w:val="0"/>
        </w:rPr>
      </w:pPr>
      <w:r w:rsidRPr="00997205">
        <w:rPr>
          <w:rFonts w:ascii="Arial" w:hAnsi="Arial" w:cs="Arial"/>
          <w:b/>
          <w:bCs/>
          <w:color w:val="000000"/>
          <w:kern w:val="0"/>
        </w:rPr>
        <w:t>4.</w:t>
      </w:r>
      <w:r w:rsidRPr="00997205">
        <w:rPr>
          <w:rFonts w:ascii="Arial" w:hAnsi="Arial" w:cs="Arial"/>
          <w:color w:val="000000"/>
          <w:kern w:val="0"/>
        </w:rPr>
        <w:t>  Additionally, tell your readers when Roman Catholicism began, how many Germans were Roman Catholics in 1933, what leading Nazi figures were from Roman Catholic families, how many Germans are Roman Catholic in 2018, and the estimated world population of Roman Catholics in 2018.</w:t>
      </w:r>
    </w:p>
    <w:p w14:paraId="43988411" w14:textId="77777777" w:rsidR="00B73D5C" w:rsidRPr="00997205" w:rsidRDefault="00B73D5C" w:rsidP="00B73D5C">
      <w:pPr>
        <w:widowControl/>
        <w:shd w:val="clear" w:color="auto" w:fill="FFFFFF"/>
        <w:spacing w:before="180" w:after="180"/>
        <w:jc w:val="left"/>
        <w:rPr>
          <w:rFonts w:ascii="Helvetica Neue" w:hAnsi="Helvetica Neue" w:cs="Times New Roman"/>
          <w:color w:val="2D3B45"/>
          <w:kern w:val="0"/>
        </w:rPr>
      </w:pPr>
      <w:r w:rsidRPr="00997205">
        <w:rPr>
          <w:rFonts w:ascii="Helvetica Neue" w:hAnsi="Helvetica Neue" w:cs="Times New Roman"/>
          <w:color w:val="2D3B45"/>
          <w:kern w:val="0"/>
        </w:rPr>
        <w:t> </w:t>
      </w:r>
    </w:p>
    <w:p w14:paraId="4D0F6B2C" w14:textId="77777777" w:rsidR="00B73D5C" w:rsidRPr="00997205" w:rsidRDefault="00B73D5C" w:rsidP="00B73D5C">
      <w:pPr>
        <w:widowControl/>
        <w:shd w:val="clear" w:color="auto" w:fill="FFFFFF"/>
        <w:spacing w:before="180"/>
        <w:jc w:val="left"/>
        <w:rPr>
          <w:rFonts w:ascii="Helvetica Neue" w:hAnsi="Helvetica Neue" w:cs="Times New Roman"/>
          <w:color w:val="2D3B45"/>
          <w:kern w:val="0"/>
        </w:rPr>
      </w:pPr>
      <w:r w:rsidRPr="00997205">
        <w:rPr>
          <w:rFonts w:ascii="Helvetica Neue" w:hAnsi="Helvetica Neue" w:cs="Times New Roman"/>
          <w:b/>
          <w:bCs/>
          <w:color w:val="2D3B45"/>
          <w:kern w:val="0"/>
        </w:rPr>
        <w:t>Requirements:</w:t>
      </w:r>
    </w:p>
    <w:p w14:paraId="638F5F82" w14:textId="77777777" w:rsidR="00B73D5C" w:rsidRPr="00997205" w:rsidRDefault="00B73D5C" w:rsidP="00B73D5C">
      <w:pPr>
        <w:widowControl/>
        <w:shd w:val="clear" w:color="auto" w:fill="FFFFFF"/>
        <w:spacing w:before="180"/>
        <w:jc w:val="left"/>
        <w:rPr>
          <w:rFonts w:ascii="Helvetica Neue" w:hAnsi="Helvetica Neue" w:cs="Times New Roman"/>
          <w:color w:val="2D3B45"/>
          <w:kern w:val="0"/>
        </w:rPr>
      </w:pPr>
      <w:r w:rsidRPr="00997205">
        <w:rPr>
          <w:rFonts w:ascii="Helvetica Neue" w:hAnsi="Helvetica Neue" w:cs="Times New Roman"/>
          <w:b/>
          <w:bCs/>
          <w:color w:val="2D3B45"/>
          <w:kern w:val="0"/>
        </w:rPr>
        <w:t>1.</w:t>
      </w:r>
      <w:r w:rsidRPr="00997205">
        <w:rPr>
          <w:rFonts w:ascii="Helvetica Neue" w:hAnsi="Helvetica Neue" w:cs="Times New Roman"/>
          <w:color w:val="2D3B45"/>
          <w:kern w:val="0"/>
        </w:rPr>
        <w:t> Include a minimum of four quotes from sources you research, in correct MLA format, 8th edition.</w:t>
      </w:r>
    </w:p>
    <w:p w14:paraId="0E4FE6FB" w14:textId="77777777" w:rsidR="00B73D5C" w:rsidRPr="00997205" w:rsidRDefault="00B73D5C" w:rsidP="00B73D5C">
      <w:pPr>
        <w:widowControl/>
        <w:shd w:val="clear" w:color="auto" w:fill="FFFFFF"/>
        <w:spacing w:before="180"/>
        <w:jc w:val="left"/>
        <w:rPr>
          <w:rFonts w:ascii="Helvetica Neue" w:hAnsi="Helvetica Neue" w:cs="Times New Roman"/>
          <w:color w:val="2D3B45"/>
          <w:kern w:val="0"/>
        </w:rPr>
      </w:pPr>
      <w:r w:rsidRPr="00997205">
        <w:rPr>
          <w:rFonts w:ascii="Helvetica Neue" w:hAnsi="Helvetica Neue" w:cs="Times New Roman"/>
          <w:b/>
          <w:bCs/>
          <w:color w:val="2D3B45"/>
          <w:kern w:val="0"/>
        </w:rPr>
        <w:t>2.</w:t>
      </w:r>
      <w:r w:rsidRPr="00997205">
        <w:rPr>
          <w:rFonts w:ascii="Helvetica Neue" w:hAnsi="Helvetica Neue" w:cs="Times New Roman"/>
          <w:color w:val="2D3B45"/>
          <w:kern w:val="0"/>
        </w:rPr>
        <w:t> Use correct MLA format, 8th Edition</w:t>
      </w:r>
      <w:proofErr w:type="gramStart"/>
      <w:r w:rsidRPr="00997205">
        <w:rPr>
          <w:rFonts w:ascii="Helvetica Neue" w:hAnsi="Helvetica Neue" w:cs="Times New Roman"/>
          <w:color w:val="2D3B45"/>
          <w:kern w:val="0"/>
        </w:rPr>
        <w:t>;</w:t>
      </w:r>
      <w:proofErr w:type="gramEnd"/>
      <w:r w:rsidRPr="00997205">
        <w:rPr>
          <w:rFonts w:ascii="Helvetica Neue" w:hAnsi="Helvetica Neue" w:cs="Times New Roman"/>
          <w:color w:val="2D3B45"/>
          <w:kern w:val="0"/>
        </w:rPr>
        <w:t xml:space="preserve"> click </w:t>
      </w:r>
      <w:hyperlink r:id="rId8" w:history="1">
        <w:r w:rsidRPr="00997205">
          <w:rPr>
            <w:rFonts w:ascii="Helvetica Neue" w:hAnsi="Helvetica Neue" w:cs="Times New Roman"/>
            <w:b/>
            <w:bCs/>
            <w:color w:val="0000FF"/>
            <w:kern w:val="0"/>
            <w:u w:val="single"/>
            <w:shd w:val="clear" w:color="auto" w:fill="FFFF00"/>
          </w:rPr>
          <w:t>HERE</w:t>
        </w:r>
      </w:hyperlink>
      <w:r w:rsidRPr="00997205">
        <w:rPr>
          <w:rFonts w:ascii="Helvetica Neue" w:hAnsi="Helvetica Neue" w:cs="Times New Roman"/>
          <w:color w:val="2D3B45"/>
          <w:kern w:val="0"/>
        </w:rPr>
        <w:t> to access "MLA Format, 8th Edition," in Pages (left menu).</w:t>
      </w:r>
    </w:p>
    <w:p w14:paraId="2A5CDC1D" w14:textId="77777777" w:rsidR="00B73D5C" w:rsidRPr="00997205" w:rsidRDefault="00B73D5C" w:rsidP="00B73D5C">
      <w:pPr>
        <w:widowControl/>
        <w:shd w:val="clear" w:color="auto" w:fill="FFFFFF"/>
        <w:spacing w:before="180"/>
        <w:jc w:val="left"/>
        <w:rPr>
          <w:rFonts w:ascii="Helvetica Neue" w:hAnsi="Helvetica Neue" w:cs="Times New Roman"/>
          <w:color w:val="2D3B45"/>
          <w:kern w:val="0"/>
        </w:rPr>
      </w:pPr>
      <w:r w:rsidRPr="00997205">
        <w:rPr>
          <w:rFonts w:ascii="Helvetica Neue" w:hAnsi="Helvetica Neue" w:cs="Times New Roman"/>
          <w:b/>
          <w:bCs/>
          <w:color w:val="2D3B45"/>
          <w:kern w:val="0"/>
        </w:rPr>
        <w:t>3.</w:t>
      </w:r>
      <w:r w:rsidRPr="00997205">
        <w:rPr>
          <w:rFonts w:ascii="Helvetica Neue" w:hAnsi="Helvetica Neue" w:cs="Times New Roman"/>
          <w:color w:val="2D3B45"/>
          <w:kern w:val="0"/>
        </w:rPr>
        <w:t> Read the college-level essay in Chapter 1 of our textbook </w:t>
      </w:r>
      <w:r w:rsidRPr="00997205">
        <w:rPr>
          <w:rFonts w:ascii="Helvetica Neue" w:hAnsi="Helvetica Neue" w:cs="Times New Roman"/>
          <w:i/>
          <w:iCs/>
          <w:color w:val="2D3B45"/>
          <w:kern w:val="0"/>
        </w:rPr>
        <w:t>THIS LITTLE BOOK About How to Write a College-Level Essay</w:t>
      </w:r>
      <w:r w:rsidRPr="00997205">
        <w:rPr>
          <w:rFonts w:ascii="Helvetica Neue" w:hAnsi="Helvetica Neue" w:cs="Times New Roman"/>
          <w:color w:val="2D3B45"/>
          <w:kern w:val="0"/>
        </w:rPr>
        <w:t>, and read the college-level essay examples in Chapter 3. You will need to write the same kind of college-level essay, one that is NOT a Five-Paragraph Essay and that contains a variety of paragraphs.</w:t>
      </w:r>
    </w:p>
    <w:p w14:paraId="47750F77" w14:textId="77777777" w:rsidR="00B73D5C" w:rsidRPr="00997205" w:rsidRDefault="00B73D5C" w:rsidP="00B73D5C">
      <w:pPr>
        <w:widowControl/>
        <w:shd w:val="clear" w:color="auto" w:fill="FFFFFF"/>
        <w:spacing w:before="180"/>
        <w:jc w:val="left"/>
        <w:rPr>
          <w:rFonts w:ascii="Helvetica Neue" w:hAnsi="Helvetica Neue" w:cs="Times New Roman"/>
          <w:color w:val="2D3B45"/>
          <w:kern w:val="0"/>
        </w:rPr>
      </w:pPr>
      <w:r w:rsidRPr="00997205">
        <w:rPr>
          <w:rFonts w:ascii="Helvetica Neue" w:hAnsi="Helvetica Neue" w:cs="Times New Roman"/>
          <w:b/>
          <w:bCs/>
          <w:color w:val="FF0000"/>
          <w:kern w:val="0"/>
        </w:rPr>
        <w:t>4.  </w:t>
      </w:r>
      <w:r w:rsidRPr="00997205">
        <w:rPr>
          <w:rFonts w:ascii="Helvetica Neue" w:hAnsi="Helvetica Neue" w:cs="Times New Roman"/>
          <w:b/>
          <w:bCs/>
          <w:i/>
          <w:iCs/>
          <w:color w:val="FF0000"/>
          <w:kern w:val="0"/>
        </w:rPr>
        <w:t>Remember …</w:t>
      </w:r>
      <w:r w:rsidRPr="00997205">
        <w:rPr>
          <w:rFonts w:ascii="Helvetica Neue" w:hAnsi="Helvetica Neue" w:cs="Times New Roman"/>
          <w:color w:val="2D3B45"/>
          <w:kern w:val="0"/>
        </w:rPr>
        <w:t> you are not writing to me or to your peers; don't refer to anything taking place in this class.  You are writing to a broad reader group that may NOT be familiar with Hitler or his Nazi government.  Articulate your ideas clearly, and provide any necessary background information for your readers to follow your thoughts.  See the helpful video below about how to develop a rhetorical focus for your essay.</w:t>
      </w:r>
    </w:p>
    <w:p w14:paraId="70DF1448" w14:textId="77777777" w:rsidR="00B73D5C" w:rsidRPr="00997205" w:rsidRDefault="00B73D5C" w:rsidP="00B73D5C">
      <w:pPr>
        <w:widowControl/>
        <w:shd w:val="clear" w:color="auto" w:fill="FFFFFF"/>
        <w:spacing w:before="180"/>
        <w:jc w:val="left"/>
        <w:rPr>
          <w:rFonts w:ascii="Helvetica Neue" w:hAnsi="Helvetica Neue" w:cs="Times New Roman"/>
          <w:color w:val="2D3B45"/>
          <w:kern w:val="0"/>
        </w:rPr>
      </w:pPr>
    </w:p>
    <w:p w14:paraId="3919F602" w14:textId="77777777" w:rsidR="00B73D5C" w:rsidRPr="00997205" w:rsidRDefault="008A6C1E" w:rsidP="00B73D5C">
      <w:pPr>
        <w:widowControl/>
        <w:shd w:val="clear" w:color="auto" w:fill="FFFFFF"/>
        <w:jc w:val="left"/>
        <w:rPr>
          <w:rFonts w:ascii="Helvetica Neue" w:hAnsi="Helvetica Neue" w:cs="Times New Roman"/>
          <w:color w:val="2D3B45"/>
          <w:kern w:val="0"/>
        </w:rPr>
      </w:pPr>
      <w:hyperlink r:id="rId9" w:history="1">
        <w:r w:rsidR="00B73D5C" w:rsidRPr="00997205">
          <w:rPr>
            <w:rStyle w:val="a4"/>
            <w:rFonts w:ascii="Helvetica Neue" w:hAnsi="Helvetica Neue" w:cs="Times New Roman"/>
            <w:kern w:val="0"/>
          </w:rPr>
          <w:t>RHETORICAL FOCUS</w:t>
        </w:r>
        <w:r w:rsidR="00B73D5C" w:rsidRPr="00997205">
          <w:rPr>
            <w:rStyle w:val="a4"/>
            <w:rFonts w:ascii="Helvetica Neue" w:hAnsi="Helvetica Neue" w:cs="Times New Roman"/>
            <w:kern w:val="0"/>
            <w:bdr w:val="none" w:sz="0" w:space="0" w:color="auto" w:frame="1"/>
          </w:rPr>
          <w:t> </w:t>
        </w:r>
        <w:r w:rsidR="00B73D5C" w:rsidRPr="00997205">
          <w:rPr>
            <w:rStyle w:val="a4"/>
            <w:rFonts w:ascii="Helvetica Neue" w:hAnsi="Helvetica Neue" w:cs="Times New Roman" w:hint="eastAsia"/>
            <w:kern w:val="0"/>
            <w:bdr w:val="none" w:sz="0" w:space="0" w:color="auto" w:frame="1"/>
          </w:rPr>
          <w:t xml:space="preserve">   </w:t>
        </w:r>
        <w:r w:rsidR="00B73D5C" w:rsidRPr="00997205">
          <w:rPr>
            <w:rStyle w:val="a4"/>
            <w:rFonts w:ascii="Helvetica Neue" w:hAnsi="Helvetica Neue" w:cs="Times New Roman" w:hint="eastAsia"/>
            <w:kern w:val="0"/>
            <w:bdr w:val="none" w:sz="0" w:space="0" w:color="auto" w:frame="1"/>
          </w:rPr>
          <w:t>（</w:t>
        </w:r>
        <w:r w:rsidR="00B73D5C" w:rsidRPr="00997205">
          <w:rPr>
            <w:rStyle w:val="a4"/>
            <w:rFonts w:ascii="Helvetica Neue" w:hAnsi="Helvetica Neue" w:cs="Times New Roman" w:hint="eastAsia"/>
            <w:kern w:val="0"/>
            <w:bdr w:val="none" w:sz="0" w:space="0" w:color="auto" w:frame="1"/>
          </w:rPr>
          <w:t xml:space="preserve"> </w:t>
        </w:r>
        <w:r w:rsidR="00B73D5C" w:rsidRPr="00997205">
          <w:rPr>
            <w:rStyle w:val="a4"/>
            <w:rFonts w:ascii="Helvetica Neue" w:hAnsi="Helvetica Neue" w:cs="Times New Roman"/>
            <w:kern w:val="0"/>
            <w:bdr w:val="none" w:sz="0" w:space="0" w:color="auto" w:frame="1"/>
          </w:rPr>
          <w:t>https://www.youtube.com/watch?v=4xuJg-fsZbc&amp;feature=youtu.be</w:t>
        </w:r>
        <w:r w:rsidR="00B73D5C" w:rsidRPr="00997205">
          <w:rPr>
            <w:rStyle w:val="a4"/>
            <w:rFonts w:ascii="Helvetica Neue" w:hAnsi="Helvetica Neue" w:cs="Times New Roman" w:hint="eastAsia"/>
            <w:kern w:val="0"/>
            <w:bdr w:val="none" w:sz="0" w:space="0" w:color="auto" w:frame="1"/>
          </w:rPr>
          <w:t xml:space="preserve"> </w:t>
        </w:r>
      </w:hyperlink>
      <w:r w:rsidR="00B73D5C" w:rsidRPr="00997205">
        <w:rPr>
          <w:rFonts w:ascii="Helvetica Neue" w:hAnsi="Helvetica Neue" w:cs="Times New Roman"/>
          <w:noProof/>
          <w:color w:val="0000FF"/>
          <w:kern w:val="0"/>
        </w:rPr>
        <mc:AlternateContent>
          <mc:Choice Requires="wps">
            <w:drawing>
              <wp:inline distT="0" distB="0" distL="0" distR="0" wp14:anchorId="1F86418C" wp14:editId="7C8D54B3">
                <wp:extent cx="304800" cy="304800"/>
                <wp:effectExtent l="0" t="0" r="0" b="0"/>
                <wp:docPr id="1" name="AutoShape 3" descr="https://ilearn.laccd.edu/images/play_overlay.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说明: https://ilearn.laccd.edu/images/play_overlay.png" href="https://youtu.be/4xuJg-fsZbc"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" o:button="t" filled="f" stroked="f">
                <v:fill o:detectmouseclick="t"/>
                <o:lock v:ext="edit" aspectratio="t"/>
                <w10:anchorlock/>
              </v:rect>
            </w:pict>
          </mc:Fallback>
        </mc:AlternateContent>
      </w:r>
    </w:p>
    <w:p w14:paraId="33FF7B47" w14:textId="77777777" w:rsidR="00B73D5C" w:rsidRPr="00997205" w:rsidRDefault="00B73D5C" w:rsidP="00B73D5C">
      <w:pPr>
        <w:widowControl/>
        <w:shd w:val="clear" w:color="auto" w:fill="FFFFFF"/>
        <w:spacing w:before="180"/>
        <w:jc w:val="left"/>
        <w:rPr>
          <w:rFonts w:ascii="Helvetica Neue" w:hAnsi="Helvetica Neue" w:cs="Times New Roman"/>
          <w:color w:val="2D3B45"/>
          <w:kern w:val="0"/>
        </w:rPr>
      </w:pPr>
      <w:r w:rsidRPr="00997205">
        <w:rPr>
          <w:rFonts w:ascii="Helvetica Neue" w:hAnsi="Helvetica Neue" w:cs="Times New Roman"/>
          <w:color w:val="2D3B45"/>
          <w:kern w:val="0"/>
        </w:rPr>
        <w:br/>
      </w:r>
      <w:r w:rsidRPr="00997205">
        <w:rPr>
          <w:rFonts w:ascii="Helvetica Neue" w:hAnsi="Helvetica Neue" w:cs="Times New Roman"/>
          <w:b/>
          <w:bCs/>
          <w:color w:val="2D3B45"/>
          <w:kern w:val="0"/>
        </w:rPr>
        <w:t>Helpful Sources:</w:t>
      </w:r>
    </w:p>
    <w:p w14:paraId="6B291062" w14:textId="77777777" w:rsidR="00B73D5C" w:rsidRPr="00997205" w:rsidRDefault="00B73D5C" w:rsidP="00B73D5C">
      <w:pPr>
        <w:widowControl/>
        <w:shd w:val="clear" w:color="auto" w:fill="FFFFFF"/>
        <w:jc w:val="left"/>
        <w:rPr>
          <w:rFonts w:ascii="Helvetica Neue" w:hAnsi="Helvetica Neue" w:cs="Times New Roman"/>
          <w:color w:val="2D3B45"/>
          <w:kern w:val="0"/>
        </w:rPr>
      </w:pPr>
      <w:r w:rsidRPr="00997205">
        <w:rPr>
          <w:rFonts w:ascii="Helvetica Neue" w:hAnsi="Helvetica Neue" w:cs="Times New Roman"/>
          <w:color w:val="2D3B45"/>
          <w:kern w:val="0"/>
        </w:rPr>
        <w:fldChar w:fldCharType="begin"/>
      </w:r>
      <w:r w:rsidRPr="00997205">
        <w:rPr>
          <w:rFonts w:ascii="Helvetica Neue" w:hAnsi="Helvetica Neue" w:cs="Times New Roman"/>
          <w:color w:val="2D3B45"/>
          <w:kern w:val="0"/>
        </w:rPr>
        <w:instrText xml:space="preserve"> HYPERLINK "http://www.wisegeek.org/what-is-critical-thinking.htm" \t "_blank" </w:instrText>
      </w:r>
      <w:r w:rsidRPr="00997205">
        <w:rPr>
          <w:rFonts w:ascii="Helvetica Neue" w:hAnsi="Helvetica Neue" w:cs="Times New Roman"/>
          <w:color w:val="2D3B45"/>
          <w:kern w:val="0"/>
        </w:rPr>
        <w:fldChar w:fldCharType="separate"/>
      </w:r>
      <w:r w:rsidRPr="00997205">
        <w:rPr>
          <w:rFonts w:ascii="Helvetica Neue" w:hAnsi="Helvetica Neue" w:cs="Times New Roman"/>
          <w:color w:val="0000FF"/>
          <w:kern w:val="0"/>
          <w:u w:val="single"/>
        </w:rPr>
        <w:t>"What is Critical Thinking?" (wiseGEEK)</w:t>
      </w:r>
      <w:r w:rsidRPr="00997205">
        <w:rPr>
          <w:rFonts w:ascii="Helvetica Neue" w:hAnsi="Helvetica Neue" w:cs="Times New Roman"/>
          <w:kern w:val="0"/>
          <w:bdr w:val="none" w:sz="0" w:space="0" w:color="auto" w:frame="1"/>
        </w:rPr>
        <w:t> (https://www.wisegeek.com/what-is-critical-thinking.htm</w:t>
      </w:r>
      <w:r w:rsidRPr="00997205">
        <w:rPr>
          <w:rFonts w:ascii="Helvetica Neue" w:hAnsi="Helvetica Neue" w:cs="Times New Roman"/>
          <w:color w:val="2D3B45"/>
          <w:kern w:val="0"/>
        </w:rPr>
        <w:fldChar w:fldCharType="end"/>
      </w:r>
    </w:p>
    <w:p w14:paraId="21666548" w14:textId="77777777" w:rsidR="00B73D5C" w:rsidRPr="00997205" w:rsidRDefault="00B73D5C" w:rsidP="00B73D5C">
      <w:pPr>
        <w:widowControl/>
        <w:shd w:val="clear" w:color="auto" w:fill="FFFFFF"/>
        <w:jc w:val="left"/>
        <w:rPr>
          <w:rFonts w:ascii="Helvetica Neue" w:hAnsi="Helvetica Neue" w:cs="Times New Roman"/>
          <w:color w:val="2D3B45"/>
          <w:kern w:val="0"/>
        </w:rPr>
      </w:pPr>
      <w:r w:rsidRPr="00997205">
        <w:rPr>
          <w:rFonts w:ascii="Helvetica Neue" w:hAnsi="Helvetica Neue" w:cs="Times New Roman"/>
          <w:color w:val="2D3B45"/>
          <w:kern w:val="0"/>
        </w:rPr>
        <w:fldChar w:fldCharType="begin"/>
      </w:r>
      <w:r w:rsidRPr="00997205">
        <w:rPr>
          <w:rFonts w:ascii="Helvetica Neue" w:hAnsi="Helvetica Neue" w:cs="Times New Roman"/>
          <w:color w:val="2D3B45"/>
          <w:kern w:val="0"/>
        </w:rPr>
        <w:instrText xml:space="preserve"> HYPERLINK "https://study.com/academy/lesson/what-is-critical-thinking-definition-skills-meaning.html" \t "_blank" </w:instrText>
      </w:r>
      <w:r w:rsidRPr="00997205">
        <w:rPr>
          <w:rFonts w:ascii="Helvetica Neue" w:hAnsi="Helvetica Neue" w:cs="Times New Roman"/>
          <w:color w:val="2D3B45"/>
          <w:kern w:val="0"/>
        </w:rPr>
        <w:fldChar w:fldCharType="separate"/>
      </w:r>
      <w:r w:rsidRPr="00997205">
        <w:rPr>
          <w:rFonts w:ascii="Helvetica Neue" w:hAnsi="Helvetica Neue" w:cs="Times New Roman"/>
          <w:color w:val="0000FF"/>
          <w:kern w:val="0"/>
          <w:u w:val="single"/>
        </w:rPr>
        <w:t>"What is Critical Thinking?" (Study.com)</w:t>
      </w:r>
      <w:r w:rsidRPr="00997205">
        <w:rPr>
          <w:rFonts w:ascii="Helvetica Neue" w:hAnsi="Helvetica Neue" w:cs="Times New Roman"/>
          <w:kern w:val="0"/>
          <w:bdr w:val="none" w:sz="0" w:space="0" w:color="auto" w:frame="1"/>
        </w:rPr>
        <w:t> (https://study.com/academy/lesson/what-is-critical-thinking-definition-skills-meaning.html</w:t>
      </w:r>
      <w:r w:rsidRPr="00997205">
        <w:rPr>
          <w:rFonts w:ascii="Helvetica Neue" w:hAnsi="Helvetica Neue" w:cs="Times New Roman"/>
          <w:color w:val="2D3B45"/>
          <w:kern w:val="0"/>
        </w:rPr>
        <w:fldChar w:fldCharType="end"/>
      </w:r>
    </w:p>
    <w:p w14:paraId="7048415D" w14:textId="77777777" w:rsidR="00B73D5C" w:rsidRPr="00997205" w:rsidRDefault="00B73D5C" w:rsidP="00B73D5C">
      <w:pPr>
        <w:widowControl/>
        <w:shd w:val="clear" w:color="auto" w:fill="FFFFFF"/>
        <w:jc w:val="left"/>
        <w:rPr>
          <w:rFonts w:ascii="Helvetica Neue" w:hAnsi="Helvetica Neue" w:cs="Times New Roman"/>
          <w:color w:val="2D3B45"/>
          <w:kern w:val="0"/>
        </w:rPr>
      </w:pPr>
      <w:r w:rsidRPr="00997205">
        <w:rPr>
          <w:rFonts w:ascii="Helvetica Neue" w:hAnsi="Helvetica Neue" w:cs="Times New Roman"/>
          <w:color w:val="2D3B45"/>
          <w:kern w:val="0"/>
        </w:rPr>
        <w:fldChar w:fldCharType="begin"/>
      </w:r>
      <w:r w:rsidRPr="00997205">
        <w:rPr>
          <w:rFonts w:ascii="Helvetica Neue" w:hAnsi="Helvetica Neue" w:cs="Times New Roman"/>
          <w:color w:val="2D3B45"/>
          <w:kern w:val="0"/>
        </w:rPr>
        <w:instrText xml:space="preserve"> HYPERLINK "https://www.ushmm.org/wlc/en/article.php?ModuleId=10005206" \t "_blank" </w:instrText>
      </w:r>
      <w:r w:rsidRPr="00997205">
        <w:rPr>
          <w:rFonts w:ascii="Helvetica Neue" w:hAnsi="Helvetica Neue" w:cs="Times New Roman"/>
          <w:color w:val="2D3B45"/>
          <w:kern w:val="0"/>
        </w:rPr>
        <w:fldChar w:fldCharType="separate"/>
      </w:r>
      <w:r w:rsidRPr="00997205">
        <w:rPr>
          <w:rFonts w:ascii="Helvetica Neue" w:hAnsi="Helvetica Neue" w:cs="Times New Roman"/>
          <w:color w:val="0000FF"/>
          <w:kern w:val="0"/>
          <w:u w:val="single"/>
        </w:rPr>
        <w:t>"The German Churches and the Nazi State"</w:t>
      </w:r>
      <w:r w:rsidRPr="00997205">
        <w:rPr>
          <w:rFonts w:ascii="Helvetica Neue" w:hAnsi="Helvetica Neue" w:cs="Times New Roman"/>
          <w:kern w:val="0"/>
          <w:bdr w:val="none" w:sz="0" w:space="0" w:color="auto" w:frame="1"/>
        </w:rPr>
        <w:t> (</w:t>
      </w:r>
      <w:r w:rsidRPr="00997205">
        <w:rPr>
          <w:rFonts w:ascii="Helvetica Neue" w:hAnsi="Helvetica Neue" w:cs="Times New Roman"/>
          <w:color w:val="2D3B45"/>
          <w:kern w:val="0"/>
        </w:rPr>
        <w:fldChar w:fldCharType="end"/>
      </w:r>
      <w:r w:rsidRPr="00997205">
        <w:t xml:space="preserve"> </w:t>
      </w:r>
      <w:hyperlink r:id="rId11" w:history="1">
        <w:r w:rsidRPr="00997205">
          <w:rPr>
            <w:rStyle w:val="a4"/>
            <w:rFonts w:ascii="Helvetica Neue" w:hAnsi="Helvetica Neue" w:cs="Times New Roman"/>
            <w:kern w:val="0"/>
          </w:rPr>
          <w:t>https://encyclopedia.ushmm.org/content/en/article/the-german-churches-and-the-nazi-state</w:t>
        </w:r>
      </w:hyperlink>
    </w:p>
    <w:p w14:paraId="1F006E32" w14:textId="77777777" w:rsidR="00B73D5C" w:rsidRPr="00997205" w:rsidRDefault="00B73D5C" w:rsidP="00B73D5C">
      <w:pPr>
        <w:widowControl/>
        <w:shd w:val="clear" w:color="auto" w:fill="FFFFFF"/>
        <w:jc w:val="left"/>
        <w:rPr>
          <w:rFonts w:ascii="Helvetica Neue" w:hAnsi="Helvetica Neue" w:cs="Times New Roman"/>
          <w:color w:val="2D3B45"/>
          <w:kern w:val="0"/>
        </w:rPr>
      </w:pPr>
    </w:p>
    <w:p w14:paraId="6E902CBB" w14:textId="77777777" w:rsidR="00B73D5C" w:rsidRPr="00997205" w:rsidRDefault="00B73D5C" w:rsidP="00B73D5C">
      <w:pPr>
        <w:widowControl/>
        <w:shd w:val="clear" w:color="auto" w:fill="FFFFFF"/>
        <w:jc w:val="left"/>
        <w:rPr>
          <w:rFonts w:ascii="Helvetica Neue" w:hAnsi="Helvetica Neue" w:cs="Times New Roman"/>
          <w:color w:val="2D3B45"/>
          <w:kern w:val="0"/>
        </w:rPr>
      </w:pPr>
      <w:r w:rsidRPr="00997205">
        <w:rPr>
          <w:rFonts w:ascii="Helvetica Neue" w:hAnsi="Helvetica Neue" w:cs="Times New Roman"/>
          <w:color w:val="2D3B45"/>
          <w:kern w:val="0"/>
        </w:rPr>
        <w:fldChar w:fldCharType="begin"/>
      </w:r>
      <w:r w:rsidRPr="00997205">
        <w:rPr>
          <w:rFonts w:ascii="Helvetica Neue" w:hAnsi="Helvetica Neue" w:cs="Times New Roman"/>
          <w:color w:val="2D3B45"/>
          <w:kern w:val="0"/>
        </w:rPr>
        <w:instrText xml:space="preserve"> HYPERLINK "http://www.vaticanstate.va/content/vaticanstate/en.html" \t "_blank" </w:instrText>
      </w:r>
      <w:r w:rsidRPr="00997205">
        <w:rPr>
          <w:rFonts w:ascii="Helvetica Neue" w:hAnsi="Helvetica Neue" w:cs="Times New Roman"/>
          <w:color w:val="2D3B45"/>
          <w:kern w:val="0"/>
        </w:rPr>
        <w:fldChar w:fldCharType="separate"/>
      </w:r>
      <w:r w:rsidRPr="00997205">
        <w:rPr>
          <w:rFonts w:ascii="Helvetica Neue" w:hAnsi="Helvetica Neue" w:cs="Times New Roman"/>
          <w:color w:val="0000FF"/>
          <w:kern w:val="0"/>
          <w:u w:val="single"/>
        </w:rPr>
        <w:t>Home Page of Vatican City</w:t>
      </w:r>
      <w:r w:rsidRPr="00997205">
        <w:rPr>
          <w:rFonts w:ascii="Helvetica Neue" w:hAnsi="Helvetica Neue" w:cs="Times New Roman"/>
          <w:kern w:val="0"/>
          <w:bdr w:val="none" w:sz="0" w:space="0" w:color="auto" w:frame="1"/>
        </w:rPr>
        <w:t> (http://www.vaticanstate.va/content/vaticanstate/en.html</w:t>
      </w:r>
      <w:r w:rsidRPr="00997205">
        <w:rPr>
          <w:rFonts w:ascii="Helvetica Neue" w:hAnsi="Helvetica Neue" w:cs="Times New Roman"/>
          <w:color w:val="2D3B45"/>
          <w:kern w:val="0"/>
        </w:rPr>
        <w:fldChar w:fldCharType="end"/>
      </w:r>
    </w:p>
    <w:p w14:paraId="2C110775" w14:textId="77777777" w:rsidR="00B73D5C" w:rsidRPr="00997205" w:rsidRDefault="00B73D5C" w:rsidP="00B73D5C">
      <w:pPr>
        <w:widowControl/>
        <w:shd w:val="clear" w:color="auto" w:fill="FFFFFF"/>
        <w:jc w:val="left"/>
        <w:rPr>
          <w:rFonts w:ascii="Helvetica Neue" w:hAnsi="Helvetica Neue" w:cs="Times New Roman"/>
          <w:color w:val="2D3B45"/>
          <w:kern w:val="0"/>
        </w:rPr>
      </w:pPr>
    </w:p>
    <w:p w14:paraId="2457E15B" w14:textId="77777777" w:rsidR="00B73D5C" w:rsidRPr="00997205" w:rsidRDefault="008A6C1E" w:rsidP="00B73D5C">
      <w:pPr>
        <w:widowControl/>
        <w:shd w:val="clear" w:color="auto" w:fill="FFFFFF"/>
        <w:jc w:val="left"/>
        <w:rPr>
          <w:rFonts w:ascii="Helvetica Neue" w:hAnsi="Helvetica Neue" w:cs="Times New Roman"/>
          <w:color w:val="2D3B45"/>
          <w:kern w:val="0"/>
        </w:rPr>
      </w:pPr>
      <w:hyperlink r:id="rId12" w:history="1">
        <w:r w:rsidR="00B73D5C" w:rsidRPr="00997205">
          <w:rPr>
            <w:rStyle w:val="a4"/>
            <w:rFonts w:ascii="Helvetica Neue" w:hAnsi="Helvetica Neue" w:cs="Times New Roman"/>
            <w:kern w:val="0"/>
          </w:rPr>
          <w:t>"How many Roman Catholics are there in the World?"</w:t>
        </w:r>
        <w:r w:rsidR="00B73D5C" w:rsidRPr="00997205">
          <w:rPr>
            <w:rStyle w:val="a4"/>
            <w:rFonts w:ascii="Helvetica Neue" w:hAnsi="Helvetica Neue" w:cs="Times New Roman"/>
            <w:kern w:val="0"/>
            <w:bdr w:val="none" w:sz="0" w:space="0" w:color="auto" w:frame="1"/>
          </w:rPr>
          <w:t> (</w:t>
        </w:r>
        <w:r w:rsidR="00B73D5C" w:rsidRPr="00997205">
          <w:rPr>
            <w:rStyle w:val="a4"/>
            <w:rFonts w:ascii="Helvetica Neue" w:hAnsi="Helvetica Neue" w:cs="Times New Roman" w:hint="eastAsia"/>
            <w:kern w:val="0"/>
            <w:bdr w:val="none" w:sz="0" w:space="0" w:color="auto" w:frame="1"/>
          </w:rPr>
          <w:t xml:space="preserve"> </w:t>
        </w:r>
      </w:hyperlink>
      <w:r w:rsidR="00B73D5C" w:rsidRPr="00997205">
        <w:t xml:space="preserve"> </w:t>
      </w:r>
      <w:r w:rsidR="00B73D5C" w:rsidRPr="00997205">
        <w:rPr>
          <w:rFonts w:ascii="Helvetica Neue" w:hAnsi="Helvetica Neue" w:cs="Times New Roman"/>
          <w:color w:val="2D3B45"/>
          <w:kern w:val="0"/>
        </w:rPr>
        <w:t>https://www.bbc.com/news/world-21443313</w:t>
      </w:r>
    </w:p>
    <w:p w14:paraId="5A6D2F55" w14:textId="77777777" w:rsidR="00B73D5C" w:rsidRPr="00997205" w:rsidRDefault="00B73D5C" w:rsidP="00B73D5C">
      <w:pPr>
        <w:widowControl/>
        <w:shd w:val="clear" w:color="auto" w:fill="FFFFFF"/>
        <w:spacing w:before="180" w:after="180"/>
        <w:jc w:val="left"/>
        <w:rPr>
          <w:rFonts w:ascii="Helvetica Neue" w:hAnsi="Helvetica Neue" w:cs="Times New Roman"/>
          <w:color w:val="2D3B45"/>
          <w:kern w:val="0"/>
        </w:rPr>
      </w:pPr>
      <w:r w:rsidRPr="00997205">
        <w:rPr>
          <w:rFonts w:ascii="Helvetica Neue" w:hAnsi="Helvetica Neue" w:cs="Times New Roman"/>
          <w:color w:val="2D3B45"/>
          <w:kern w:val="0"/>
        </w:rPr>
        <w:t> </w:t>
      </w:r>
    </w:p>
    <w:p w14:paraId="29BDB077" w14:textId="77777777" w:rsidR="00B73D5C" w:rsidRPr="00997205" w:rsidRDefault="00B73D5C" w:rsidP="00B73D5C">
      <w:pPr>
        <w:widowControl/>
        <w:shd w:val="clear" w:color="auto" w:fill="FFFFFF"/>
        <w:spacing w:before="180"/>
        <w:jc w:val="left"/>
        <w:rPr>
          <w:rFonts w:ascii="Helvetica Neue" w:hAnsi="Helvetica Neue" w:cs="Times New Roman"/>
          <w:color w:val="2D3B45"/>
          <w:kern w:val="0"/>
        </w:rPr>
      </w:pPr>
      <w:r w:rsidRPr="00997205">
        <w:rPr>
          <w:rFonts w:ascii="Helvetica Neue" w:hAnsi="Helvetica Neue" w:cs="Times New Roman"/>
          <w:b/>
          <w:bCs/>
          <w:color w:val="2D3B45"/>
          <w:kern w:val="0"/>
          <w:shd w:val="clear" w:color="auto" w:fill="FFFF00"/>
        </w:rPr>
        <w:t xml:space="preserve">PART 2: Peer Evaluations </w:t>
      </w:r>
    </w:p>
    <w:p w14:paraId="6D277DE0" w14:textId="77777777" w:rsidR="00B73D5C" w:rsidRPr="00997205" w:rsidRDefault="00B73D5C" w:rsidP="00B73D5C">
      <w:pPr>
        <w:widowControl/>
        <w:shd w:val="clear" w:color="auto" w:fill="FFFFFF"/>
        <w:spacing w:before="180"/>
        <w:jc w:val="left"/>
        <w:rPr>
          <w:rFonts w:ascii="Helvetica Neue" w:hAnsi="Helvetica Neue" w:cs="Times New Roman"/>
          <w:color w:val="2D3B45"/>
          <w:kern w:val="0"/>
        </w:rPr>
      </w:pPr>
      <w:r w:rsidRPr="00997205">
        <w:rPr>
          <w:rFonts w:ascii="Helvetica Neue" w:hAnsi="Helvetica Neue" w:cs="Times New Roman"/>
          <w:color w:val="2D3B45"/>
          <w:kern w:val="0"/>
        </w:rPr>
        <w:t>Evaluate the work of two of your peers for this assignment; agree or disagree with what they write. Each evaluation should be a minimum of 125 words (a half-page), a total of 250 words (one page).</w:t>
      </w:r>
      <w:r w:rsidRPr="00997205">
        <w:rPr>
          <w:rFonts w:ascii="Helvetica Neue" w:hAnsi="Helvetica Neue" w:cs="Times New Roman" w:hint="eastAsia"/>
          <w:color w:val="2D3B45"/>
          <w:kern w:val="0"/>
        </w:rPr>
        <w:t xml:space="preserve"> </w:t>
      </w:r>
      <w:r w:rsidRPr="00997205">
        <w:rPr>
          <w:rFonts w:ascii="Helvetica Neue" w:hAnsi="Helvetica Neue" w:cs="Times New Roman"/>
          <w:color w:val="2D3B45"/>
          <w:kern w:val="0"/>
        </w:rPr>
        <w:t xml:space="preserve"> an example peer evaluation</w:t>
      </w:r>
      <w:r w:rsidRPr="00997205">
        <w:rPr>
          <w:rFonts w:ascii="Helvetica Neue" w:hAnsi="Helvetica Neue" w:cs="Times New Roman" w:hint="eastAsia"/>
          <w:color w:val="2D3B45"/>
          <w:kern w:val="0"/>
        </w:rPr>
        <w:t>：</w:t>
      </w:r>
      <w:r w:rsidRPr="00997205">
        <w:rPr>
          <w:rFonts w:ascii="Helvetica Neue" w:hAnsi="Helvetica Neue" w:cs="Times New Roman" w:hint="eastAsia"/>
          <w:color w:val="2D3B45"/>
          <w:kern w:val="0"/>
        </w:rPr>
        <w:t xml:space="preserve"> </w:t>
      </w:r>
    </w:p>
    <w:p w14:paraId="1F14E081" w14:textId="77777777" w:rsidR="00B73D5C" w:rsidRPr="00997205" w:rsidRDefault="00B73D5C" w:rsidP="00B73D5C">
      <w:pPr>
        <w:widowControl/>
        <w:shd w:val="clear" w:color="auto" w:fill="FFFFFF"/>
        <w:spacing w:before="180"/>
        <w:jc w:val="left"/>
        <w:rPr>
          <w:rFonts w:ascii="Helvetica Neue" w:hAnsi="Helvetica Neue" w:cs="Times New Roman"/>
          <w:color w:val="2D3B45"/>
          <w:kern w:val="0"/>
        </w:rPr>
      </w:pPr>
    </w:p>
    <w:p w14:paraId="7EF57E84" w14:textId="77777777" w:rsidR="002A43DF" w:rsidRPr="00997205" w:rsidRDefault="002A43DF"/>
    <w:p w14:paraId="2B037D00" w14:textId="77777777" w:rsidR="00B73D5C" w:rsidRPr="00997205" w:rsidRDefault="00B73D5C">
      <w:r w:rsidRPr="00997205">
        <w:t>E</w:t>
      </w:r>
      <w:r w:rsidRPr="00997205">
        <w:rPr>
          <w:rFonts w:hint="eastAsia"/>
        </w:rPr>
        <w:t>xample</w:t>
      </w:r>
      <w:r w:rsidRPr="00997205">
        <w:rPr>
          <w:rFonts w:hint="eastAsia"/>
        </w:rPr>
        <w:t>：</w:t>
      </w:r>
      <w:r w:rsidRPr="00997205">
        <w:rPr>
          <w:rFonts w:hint="eastAsia"/>
        </w:rPr>
        <w:t xml:space="preserve"> </w:t>
      </w:r>
    </w:p>
    <w:p w14:paraId="3FDF23F8" w14:textId="77777777" w:rsidR="00B73D5C" w:rsidRPr="00997205" w:rsidRDefault="00B73D5C" w:rsidP="00B73D5C">
      <w:pPr>
        <w:pStyle w:val="a3"/>
        <w:spacing w:before="180" w:beforeAutospacing="0" w:after="180" w:afterAutospacing="0"/>
        <w:rPr>
          <w:rFonts w:ascii="Helvetica" w:hAnsi="Helvetica"/>
          <w:color w:val="000000"/>
          <w:sz w:val="24"/>
          <w:szCs w:val="24"/>
        </w:rPr>
      </w:pPr>
      <w:r w:rsidRPr="00997205">
        <w:rPr>
          <w:rFonts w:ascii="Helvetica" w:hAnsi="Helvetica"/>
          <w:color w:val="000000"/>
          <w:sz w:val="24"/>
          <w:szCs w:val="24"/>
        </w:rPr>
        <w:t>I happen to agree with your thesis, your overall opinion in your essay, Jane: yes, the Vatican was morally WRONG to have made that Concordant with the Third Reich, and the Pope and other Vatican officials certainly did not act as critical thinkers in regard to the Concordant.  However, I think you do not support your thesis convincingly, with credible sources; instead, you seem to rely on emotion, committing the Appeal to Emotion fallacy.  You want us, your readers, to be outraged by the 1933 Concordant, and to condemn Roman Catholics--so you also seem to be making a Sweeping Generalization fallacy: "All Roman Catholics are bad!" You're thinking here also has the Hasty Generalization fallacy: you're thinking because Cardinal Pacelli (later Pius XII) acted wrongly in signing the 1933 Concordant, then all Catholics act wrongly. However, you do define the term concordant and give us a history of the Vatican City-State and the Holy See, and the statistics about Roman Catholics, which is good--but again, you do not explain what critical thinking is or the qualities of a critical thinker, citing credible sources, and you do not explain how the Pope and Vatican officials did not act as critical thinkers.  I think you also need to consider the repercussions if the Vatican did not sign the 1933 Concordant; would the Nazi government kill the Pope and other Roman Catholic leaders?  In my paper, I stated that it takes a lot of courage to be a critical thinker, and act logically, because a lot of people are NOT logical or moral.</w:t>
      </w:r>
    </w:p>
    <w:p w14:paraId="6E73B90F" w14:textId="77777777" w:rsidR="00B73D5C" w:rsidRPr="00997205" w:rsidRDefault="00B73D5C" w:rsidP="00B73D5C">
      <w:pPr>
        <w:pStyle w:val="a3"/>
        <w:spacing w:before="180" w:beforeAutospacing="0" w:after="180" w:afterAutospacing="0"/>
        <w:rPr>
          <w:rFonts w:ascii="Helvetica" w:hAnsi="Helvetica"/>
          <w:color w:val="000000"/>
          <w:sz w:val="24"/>
          <w:szCs w:val="24"/>
        </w:rPr>
      </w:pPr>
      <w:r w:rsidRPr="00997205">
        <w:rPr>
          <w:rFonts w:ascii="Helvetica" w:hAnsi="Helvetica"/>
          <w:color w:val="000000"/>
          <w:sz w:val="24"/>
          <w:szCs w:val="24"/>
        </w:rPr>
        <w:t> </w:t>
      </w:r>
    </w:p>
    <w:p w14:paraId="688F57BA" w14:textId="77777777" w:rsidR="00B73D5C" w:rsidRPr="00997205" w:rsidRDefault="00B73D5C" w:rsidP="00B73D5C">
      <w:pPr>
        <w:pStyle w:val="a3"/>
        <w:spacing w:before="180" w:beforeAutospacing="0" w:after="180" w:afterAutospacing="0"/>
        <w:rPr>
          <w:rFonts w:ascii="Helvetica" w:hAnsi="Helvetica"/>
          <w:color w:val="000000"/>
          <w:sz w:val="24"/>
          <w:szCs w:val="24"/>
        </w:rPr>
      </w:pPr>
      <w:r w:rsidRPr="00997205">
        <w:rPr>
          <w:rFonts w:ascii="Helvetica" w:hAnsi="Helvetica"/>
          <w:color w:val="000000"/>
          <w:sz w:val="24"/>
          <w:szCs w:val="24"/>
        </w:rPr>
        <w:t> </w:t>
      </w:r>
    </w:p>
    <w:p w14:paraId="5E256E55" w14:textId="77777777" w:rsidR="00B73D5C" w:rsidRPr="00997205" w:rsidRDefault="00B73D5C">
      <w:r w:rsidRPr="00997205">
        <w:rPr>
          <w:rFonts w:hint="eastAsia"/>
        </w:rPr>
        <w:tab/>
      </w:r>
      <w:r w:rsidRPr="00997205">
        <w:t>Two peers work:</w:t>
      </w:r>
    </w:p>
    <w:p w14:paraId="5D06A511" w14:textId="77777777" w:rsidR="00B73D5C" w:rsidRPr="00997205" w:rsidRDefault="00B73D5C"/>
    <w:p w14:paraId="62F7767C" w14:textId="77777777" w:rsidR="00B73D5C" w:rsidRPr="00997205" w:rsidRDefault="00B73D5C" w:rsidP="00B73D5C">
      <w:pPr>
        <w:ind w:firstLine="480"/>
      </w:pPr>
      <w:r w:rsidRPr="00997205">
        <w:t>1:</w:t>
      </w:r>
    </w:p>
    <w:p w14:paraId="4A894FCF" w14:textId="77777777" w:rsidR="00B73D5C" w:rsidRPr="00997205" w:rsidRDefault="00B73D5C" w:rsidP="00B73D5C">
      <w:pPr>
        <w:pStyle w:val="a3"/>
        <w:shd w:val="clear" w:color="auto" w:fill="FFFFFF"/>
        <w:spacing w:before="180" w:beforeAutospacing="0" w:after="180" w:afterAutospacing="0"/>
        <w:rPr>
          <w:rFonts w:ascii="Helvetica Neue" w:hAnsi="Helvetica Neue"/>
          <w:color w:val="2D3B45"/>
          <w:sz w:val="24"/>
          <w:szCs w:val="24"/>
        </w:rPr>
      </w:pPr>
      <w:r w:rsidRPr="00997205">
        <w:rPr>
          <w:rFonts w:ascii="Helvetica Neue" w:hAnsi="Helvetica Neue"/>
          <w:color w:val="2D3B45"/>
          <w:sz w:val="24"/>
          <w:szCs w:val="24"/>
        </w:rPr>
        <w:t xml:space="preserve">  </w:t>
      </w:r>
      <w:proofErr w:type="gramStart"/>
      <w:r w:rsidRPr="00997205">
        <w:rPr>
          <w:rFonts w:ascii="Helvetica Neue" w:hAnsi="Helvetica Neue"/>
          <w:color w:val="2D3B45"/>
          <w:sz w:val="24"/>
          <w:szCs w:val="24"/>
        </w:rPr>
        <w:t>Critical thinking is defined by Wisegeek.com as “the ability to apply reasoning and logic to new or unfamiliar ideas, opinions, and situations.”</w:t>
      </w:r>
      <w:proofErr w:type="gramEnd"/>
      <w:r w:rsidRPr="00997205">
        <w:rPr>
          <w:rFonts w:ascii="Helvetica Neue" w:hAnsi="Helvetica Neue"/>
          <w:color w:val="2D3B45"/>
          <w:sz w:val="24"/>
          <w:szCs w:val="24"/>
        </w:rPr>
        <w:t xml:space="preserve"> Critical thinking involves looking at a situation with an open and unbiased mind. It includes evaluating a situation from as many perspectives as possible. This form of thinking helps people gain perspective and, get a better understanding of the way others look a situation differently than they do. It allows individuals to see past their own biases and ideas and help understand the opinions of others. Critical thinking is behind many of the great inventions and ideas of our history. Without having an open mind or the ability to question the norm, we might still believe that the Earth is flat or the Earth is the center of the universe. The ability to look at an issue without bias and an open mind is behind some of the great works and extensive progression of our society.</w:t>
      </w:r>
    </w:p>
    <w:p w14:paraId="10C78D19" w14:textId="77777777" w:rsidR="00B73D5C" w:rsidRPr="00997205" w:rsidRDefault="00B73D5C" w:rsidP="00B73D5C">
      <w:pPr>
        <w:pStyle w:val="a3"/>
        <w:shd w:val="clear" w:color="auto" w:fill="FFFFFF"/>
        <w:spacing w:before="180" w:beforeAutospacing="0" w:after="180" w:afterAutospacing="0"/>
        <w:rPr>
          <w:rFonts w:ascii="Helvetica Neue" w:hAnsi="Helvetica Neue"/>
          <w:color w:val="2D3B45"/>
          <w:sz w:val="24"/>
          <w:szCs w:val="24"/>
        </w:rPr>
      </w:pPr>
      <w:r w:rsidRPr="00997205">
        <w:rPr>
          <w:rFonts w:ascii="Helvetica Neue" w:hAnsi="Helvetica Neue"/>
          <w:color w:val="2D3B45"/>
          <w:sz w:val="24"/>
          <w:szCs w:val="24"/>
        </w:rPr>
        <w:t xml:space="preserve">   An event that one is of the biggest dark periods of our history is the Holocaust. During this time period in Germany, the amount of critical thinking that was occurring was little to none. Germans used scare tactics to intimidate anyone that attempted to think critically and question the Nazi movement. In Germany, the demographic was primarily Christian. The Holocaust Encyclopedia </w:t>
      </w:r>
      <w:proofErr w:type="gramStart"/>
      <w:r w:rsidRPr="00997205">
        <w:rPr>
          <w:rFonts w:ascii="Helvetica Neue" w:hAnsi="Helvetica Neue"/>
          <w:color w:val="2D3B45"/>
          <w:sz w:val="24"/>
          <w:szCs w:val="24"/>
        </w:rPr>
        <w:t>reports that</w:t>
      </w:r>
      <w:proofErr w:type="gramEnd"/>
      <w:r w:rsidRPr="00997205">
        <w:rPr>
          <w:rFonts w:ascii="Helvetica Neue" w:hAnsi="Helvetica Neue"/>
          <w:color w:val="2D3B45"/>
          <w:sz w:val="24"/>
          <w:szCs w:val="24"/>
        </w:rPr>
        <w:t xml:space="preserve"> “In 1933 the German population was 60 million with around 40 million Protestants and 20 million Catholics with less than 1 percent Jews.” This truly speaks to how heavily Christian, Germany was as a society. Throughout history we see minority groups being the ones persecuted by the majority </w:t>
      </w:r>
      <w:proofErr w:type="gramStart"/>
      <w:r w:rsidRPr="00997205">
        <w:rPr>
          <w:rFonts w:ascii="Helvetica Neue" w:hAnsi="Helvetica Neue"/>
          <w:color w:val="2D3B45"/>
          <w:sz w:val="24"/>
          <w:szCs w:val="24"/>
        </w:rPr>
        <w:t>group which</w:t>
      </w:r>
      <w:proofErr w:type="gramEnd"/>
      <w:r w:rsidRPr="00997205">
        <w:rPr>
          <w:rFonts w:ascii="Helvetica Neue" w:hAnsi="Helvetica Neue"/>
          <w:color w:val="2D3B45"/>
          <w:sz w:val="24"/>
          <w:szCs w:val="24"/>
        </w:rPr>
        <w:t xml:space="preserve"> is generally the group in power. Adolf Hitler and the Nazi’s did exactly that. They persecuted Jews throughout Germany and Europe. Churches throughout time have been advocates of social justice and heavily involved in politics and influencing their members to vote a certain way. So the question frequently asked is how could these Christian churches stand for a man, who is killing innocent people in the name of Jesus Christ. There was absolutely no critical thinking used, by these Christian churches during the Holocaust.</w:t>
      </w:r>
    </w:p>
    <w:p w14:paraId="527CA3D7" w14:textId="77777777" w:rsidR="00B73D5C" w:rsidRPr="00997205" w:rsidRDefault="00B73D5C" w:rsidP="00B73D5C">
      <w:pPr>
        <w:pStyle w:val="a3"/>
        <w:shd w:val="clear" w:color="auto" w:fill="FFFFFF"/>
        <w:spacing w:before="180" w:beforeAutospacing="0" w:after="180" w:afterAutospacing="0"/>
        <w:rPr>
          <w:rFonts w:ascii="Helvetica Neue" w:hAnsi="Helvetica Neue"/>
          <w:color w:val="2D3B45"/>
          <w:sz w:val="24"/>
          <w:szCs w:val="24"/>
        </w:rPr>
      </w:pPr>
      <w:r w:rsidRPr="00997205">
        <w:rPr>
          <w:rFonts w:ascii="Helvetica Neue" w:hAnsi="Helvetica Neue"/>
          <w:color w:val="2D3B45"/>
          <w:sz w:val="24"/>
          <w:szCs w:val="24"/>
        </w:rPr>
        <w:t xml:space="preserve">   During the Holocaust German citizens were scared for their life. In 1933 the relation of the Catholic </w:t>
      </w:r>
      <w:proofErr w:type="gramStart"/>
      <w:r w:rsidRPr="00997205">
        <w:rPr>
          <w:rFonts w:ascii="Helvetica Neue" w:hAnsi="Helvetica Neue"/>
          <w:color w:val="2D3B45"/>
          <w:sz w:val="24"/>
          <w:szCs w:val="24"/>
        </w:rPr>
        <w:t>church</w:t>
      </w:r>
      <w:proofErr w:type="gramEnd"/>
      <w:r w:rsidRPr="00997205">
        <w:rPr>
          <w:rFonts w:ascii="Helvetica Neue" w:hAnsi="Helvetica Neue"/>
          <w:color w:val="2D3B45"/>
          <w:sz w:val="24"/>
          <w:szCs w:val="24"/>
        </w:rPr>
        <w:t xml:space="preserve"> and the Third Reich was still uncertain. In fact, in 1933 some Bishops prohibited Catholics in their dioceses from joining the Nazi party. This ban was dropped after Hitler's March 23, 1933, speech to the Reichstag in which he was quoted as stating “Christianity as the foundation for German values.” The Roman Catholic </w:t>
      </w:r>
      <w:proofErr w:type="gramStart"/>
      <w:r w:rsidRPr="00997205">
        <w:rPr>
          <w:rFonts w:ascii="Helvetica Neue" w:hAnsi="Helvetica Neue"/>
          <w:color w:val="2D3B45"/>
          <w:sz w:val="24"/>
          <w:szCs w:val="24"/>
        </w:rPr>
        <w:t>church</w:t>
      </w:r>
      <w:proofErr w:type="gramEnd"/>
      <w:r w:rsidRPr="00997205">
        <w:rPr>
          <w:rFonts w:ascii="Helvetica Neue" w:hAnsi="Helvetica Neue"/>
          <w:color w:val="2D3B45"/>
          <w:sz w:val="24"/>
          <w:szCs w:val="24"/>
        </w:rPr>
        <w:t xml:space="preserve"> later agreed to sign the Concordant, which was an agreement between the German government and the Roman Catholic Church. This agreement stated that the Germans would let the Catholic practice in Germany. The deal was made on German terms. The Holy </w:t>
      </w:r>
      <w:proofErr w:type="gramStart"/>
      <w:r w:rsidRPr="00997205">
        <w:rPr>
          <w:rFonts w:ascii="Helvetica Neue" w:hAnsi="Helvetica Neue"/>
          <w:color w:val="2D3B45"/>
          <w:sz w:val="24"/>
          <w:szCs w:val="24"/>
        </w:rPr>
        <w:t>See which is the Pope and the Roman Curia, the central government of the Roman Catholic Church</w:t>
      </w:r>
      <w:proofErr w:type="gramEnd"/>
      <w:r w:rsidRPr="00997205">
        <w:rPr>
          <w:rFonts w:ascii="Helvetica Neue" w:hAnsi="Helvetica Neue"/>
          <w:color w:val="2D3B45"/>
          <w:sz w:val="24"/>
          <w:szCs w:val="24"/>
        </w:rPr>
        <w:t xml:space="preserve"> decided to concede that clergy not engages in political activities and not hold political offices. The Vatican City-</w:t>
      </w:r>
      <w:proofErr w:type="gramStart"/>
      <w:r w:rsidRPr="00997205">
        <w:rPr>
          <w:rFonts w:ascii="Helvetica Neue" w:hAnsi="Helvetica Neue"/>
          <w:color w:val="2D3B45"/>
          <w:sz w:val="24"/>
          <w:szCs w:val="24"/>
        </w:rPr>
        <w:t>State which is the smallest sovereign state and the home of the Pope and central administration of the Roman Catholic Church</w:t>
      </w:r>
      <w:proofErr w:type="gramEnd"/>
      <w:r w:rsidRPr="00997205">
        <w:rPr>
          <w:rFonts w:ascii="Helvetica Neue" w:hAnsi="Helvetica Neue"/>
          <w:color w:val="2D3B45"/>
          <w:sz w:val="24"/>
          <w:szCs w:val="24"/>
        </w:rPr>
        <w:t xml:space="preserve"> is where this decision was made. Bishops were required to swear an oath of loyalty to the Reich and its legally constituted government. Hitler interpreted the concordat to mean that he had won the church’s approval, thereby gaining international recognition of his Nazi regime. He was able to use this agreement to further his propaganda campaign that the Nazi movement was called by God and that is God’s wish to have an </w:t>
      </w:r>
      <w:proofErr w:type="gramStart"/>
      <w:r w:rsidRPr="00997205">
        <w:rPr>
          <w:rFonts w:ascii="Helvetica Neue" w:hAnsi="Helvetica Neue"/>
          <w:color w:val="2D3B45"/>
          <w:sz w:val="24"/>
          <w:szCs w:val="24"/>
        </w:rPr>
        <w:t>all Aryan</w:t>
      </w:r>
      <w:proofErr w:type="gramEnd"/>
      <w:r w:rsidRPr="00997205">
        <w:rPr>
          <w:rFonts w:ascii="Helvetica Neue" w:hAnsi="Helvetica Neue"/>
          <w:color w:val="2D3B45"/>
          <w:sz w:val="24"/>
          <w:szCs w:val="24"/>
        </w:rPr>
        <w:t xml:space="preserve"> race society. The Roman Catholic Church did not use any critical thinking when it came to the act of signing this agreement. They believed that this agreement would help keep Catholics in Germany safe and that it would save the lives of many of its members. Some think that one of the reasons Roman Catholic Church’s leaders signed this agreement was because they preferred dictatorships over democracies. I believe that the Pope intentions were to save the lives of millions of German Catholics. The only problem with his reasoning is he sees the issue from only his perspective. He is worried about the success of the church in Europe and the safety of its members, and He did not look at this situation from the Jewish people’s perspective. </w:t>
      </w:r>
      <w:proofErr w:type="gramStart"/>
      <w:r w:rsidRPr="00997205">
        <w:rPr>
          <w:rFonts w:ascii="Helvetica Neue" w:hAnsi="Helvetica Neue"/>
          <w:color w:val="2D3B45"/>
          <w:sz w:val="24"/>
          <w:szCs w:val="24"/>
        </w:rPr>
        <w:t>This move by Pope Pius XII made an uprising in Germany against the government go</w:t>
      </w:r>
      <w:proofErr w:type="gramEnd"/>
      <w:r w:rsidRPr="00997205">
        <w:rPr>
          <w:rFonts w:ascii="Helvetica Neue" w:hAnsi="Helvetica Neue"/>
          <w:color w:val="2D3B45"/>
          <w:sz w:val="24"/>
          <w:szCs w:val="24"/>
        </w:rPr>
        <w:t xml:space="preserve"> from a little chance to none. This signing helped legitimize Hitler and helped him gain more power over Germany. If the Roman Catholic Church and the Pope </w:t>
      </w:r>
      <w:proofErr w:type="gramStart"/>
      <w:r w:rsidRPr="00997205">
        <w:rPr>
          <w:rFonts w:ascii="Helvetica Neue" w:hAnsi="Helvetica Neue"/>
          <w:color w:val="2D3B45"/>
          <w:sz w:val="24"/>
          <w:szCs w:val="24"/>
        </w:rPr>
        <w:t>would have</w:t>
      </w:r>
      <w:proofErr w:type="gramEnd"/>
      <w:r w:rsidRPr="00997205">
        <w:rPr>
          <w:rFonts w:ascii="Helvetica Neue" w:hAnsi="Helvetica Neue"/>
          <w:color w:val="2D3B45"/>
          <w:sz w:val="24"/>
          <w:szCs w:val="24"/>
        </w:rPr>
        <w:t xml:space="preserve"> looked at this from different perspectives, then they would have realized the signing of the Concordant would lead to the death of much more lives than it did to the saving of lives like they thought it would.</w:t>
      </w:r>
    </w:p>
    <w:p w14:paraId="12A64BF2" w14:textId="77777777" w:rsidR="00B73D5C" w:rsidRPr="00997205" w:rsidRDefault="00B73D5C" w:rsidP="00B73D5C">
      <w:pPr>
        <w:pStyle w:val="a3"/>
        <w:shd w:val="clear" w:color="auto" w:fill="FFFFFF"/>
        <w:spacing w:before="180" w:beforeAutospacing="0" w:after="180" w:afterAutospacing="0"/>
        <w:rPr>
          <w:rFonts w:ascii="Helvetica Neue" w:hAnsi="Helvetica Neue"/>
          <w:color w:val="2D3B45"/>
          <w:sz w:val="24"/>
          <w:szCs w:val="24"/>
        </w:rPr>
      </w:pPr>
      <w:r w:rsidRPr="00997205">
        <w:rPr>
          <w:rFonts w:ascii="Helvetica Neue" w:hAnsi="Helvetica Neue"/>
          <w:color w:val="2D3B45"/>
          <w:sz w:val="24"/>
          <w:szCs w:val="24"/>
        </w:rPr>
        <w:t xml:space="preserve">   Not all Catholics were in favor of the signing of the Concordant. Edith Stein was a young Jewish educated philosopher that always questioned what happened to us when we died. She started to question Gods existence and became an atheist at the age of 13 in 1904. She never stopped searching for her answer. Attracted to Roman Catholicism, Stein returned on vacation in 1921 to Breslau, where her profound encounter with the autobiography of the mystic St. Teresa of Avila caused her swift conversion. She was baptized on Jan. 1, 1922. Edith went on to become a Discalced Carmelite Nun. Edith and her sister Rose were occupied in Holland in 1942, she had made arrangements to move to Switzerland, but her sister wasn’t able to get the proper citizenship she needed to move. Edith stayed with her sister. They were both arrested and sent to the Auschwitz concentration camp and eventually killed in the gas chambers. Edith was canonized by the Catholic </w:t>
      </w:r>
      <w:proofErr w:type="gramStart"/>
      <w:r w:rsidRPr="00997205">
        <w:rPr>
          <w:rFonts w:ascii="Helvetica Neue" w:hAnsi="Helvetica Neue"/>
          <w:color w:val="2D3B45"/>
          <w:sz w:val="24"/>
          <w:szCs w:val="24"/>
        </w:rPr>
        <w:t>church</w:t>
      </w:r>
      <w:proofErr w:type="gramEnd"/>
      <w:r w:rsidRPr="00997205">
        <w:rPr>
          <w:rFonts w:ascii="Helvetica Neue" w:hAnsi="Helvetica Neue"/>
          <w:color w:val="2D3B45"/>
          <w:sz w:val="24"/>
          <w:szCs w:val="24"/>
        </w:rPr>
        <w:t xml:space="preserve"> on October 11th, 1998. Her courage and bravery will never be forgotten.</w:t>
      </w:r>
    </w:p>
    <w:p w14:paraId="10BC386B" w14:textId="77777777" w:rsidR="00B73D5C" w:rsidRPr="00997205" w:rsidRDefault="00B73D5C" w:rsidP="00B73D5C">
      <w:pPr>
        <w:pStyle w:val="a3"/>
        <w:shd w:val="clear" w:color="auto" w:fill="FFFFFF"/>
        <w:spacing w:before="180" w:beforeAutospacing="0" w:after="180" w:afterAutospacing="0"/>
        <w:rPr>
          <w:rFonts w:ascii="Helvetica Neue" w:hAnsi="Helvetica Neue"/>
          <w:color w:val="2D3B45"/>
          <w:sz w:val="24"/>
          <w:szCs w:val="24"/>
        </w:rPr>
      </w:pPr>
      <w:r w:rsidRPr="00997205">
        <w:rPr>
          <w:rFonts w:ascii="Helvetica Neue" w:hAnsi="Helvetica Neue"/>
          <w:color w:val="2D3B45"/>
          <w:sz w:val="24"/>
          <w:szCs w:val="24"/>
        </w:rPr>
        <w:t xml:space="preserve">Edith Stein is one example of the many great souls we lost in the Holocaust. We could learn a little from the courage she showed. As much as the Nazis were responsible for the spreading of this hate, many people watched on and did nothing to stop them. If the Holy See </w:t>
      </w:r>
      <w:proofErr w:type="gramStart"/>
      <w:r w:rsidRPr="00997205">
        <w:rPr>
          <w:rFonts w:ascii="Helvetica Neue" w:hAnsi="Helvetica Neue"/>
          <w:color w:val="2D3B45"/>
          <w:sz w:val="24"/>
          <w:szCs w:val="24"/>
        </w:rPr>
        <w:t>would have</w:t>
      </w:r>
      <w:proofErr w:type="gramEnd"/>
      <w:r w:rsidRPr="00997205">
        <w:rPr>
          <w:rFonts w:ascii="Helvetica Neue" w:hAnsi="Helvetica Neue"/>
          <w:color w:val="2D3B45"/>
          <w:sz w:val="24"/>
          <w:szCs w:val="24"/>
        </w:rPr>
        <w:t xml:space="preserve"> used critical thinking in their decision making, then they would have never agreed to the Concordant. The Catholics were not the only ones who stood and watched the Nazis take power without attempting to do anything to stop them. Edith Stein was quoted saying “Those who remain silent are responsible.” If only we would have had more people that thought like Edith Stein in the Holy See and in all of Germany.</w:t>
      </w:r>
    </w:p>
    <w:p w14:paraId="1FCD0883" w14:textId="77777777" w:rsidR="00B73D5C" w:rsidRPr="00997205" w:rsidRDefault="00B73D5C" w:rsidP="00B73D5C">
      <w:pPr>
        <w:pStyle w:val="a3"/>
        <w:shd w:val="clear" w:color="auto" w:fill="FFFFFF"/>
        <w:spacing w:before="180" w:beforeAutospacing="0" w:after="180" w:afterAutospacing="0"/>
        <w:rPr>
          <w:rFonts w:ascii="Helvetica Neue" w:hAnsi="Helvetica Neue"/>
          <w:color w:val="2D3B45"/>
          <w:sz w:val="24"/>
          <w:szCs w:val="24"/>
        </w:rPr>
      </w:pPr>
      <w:r w:rsidRPr="00997205">
        <w:rPr>
          <w:rFonts w:ascii="Helvetica Neue" w:hAnsi="Helvetica Neue"/>
          <w:color w:val="2D3B45"/>
          <w:sz w:val="24"/>
          <w:szCs w:val="24"/>
        </w:rPr>
        <w:t> </w:t>
      </w:r>
    </w:p>
    <w:p w14:paraId="17CC4071" w14:textId="77777777" w:rsidR="00B73D5C" w:rsidRPr="00997205" w:rsidRDefault="00B73D5C" w:rsidP="00B73D5C">
      <w:pPr>
        <w:pStyle w:val="a3"/>
        <w:shd w:val="clear" w:color="auto" w:fill="FFFFFF"/>
        <w:spacing w:before="180" w:beforeAutospacing="0" w:after="180" w:afterAutospacing="0"/>
        <w:rPr>
          <w:rFonts w:ascii="Helvetica Neue" w:hAnsi="Helvetica Neue"/>
          <w:color w:val="2D3B45"/>
          <w:sz w:val="24"/>
          <w:szCs w:val="24"/>
        </w:rPr>
      </w:pPr>
      <w:r w:rsidRPr="00997205">
        <w:rPr>
          <w:rFonts w:ascii="Helvetica Neue" w:hAnsi="Helvetica Neue"/>
          <w:color w:val="2D3B45"/>
          <w:sz w:val="24"/>
          <w:szCs w:val="24"/>
        </w:rPr>
        <w:t>                                                             Works Cited</w:t>
      </w:r>
    </w:p>
    <w:p w14:paraId="11D0E108" w14:textId="77777777" w:rsidR="00B73D5C" w:rsidRPr="00997205" w:rsidRDefault="00B73D5C" w:rsidP="00B73D5C">
      <w:pPr>
        <w:widowControl/>
        <w:numPr>
          <w:ilvl w:val="0"/>
          <w:numId w:val="1"/>
        </w:numPr>
        <w:shd w:val="clear" w:color="auto" w:fill="FFFFFF"/>
        <w:spacing w:beforeAutospacing="1" w:afterAutospacing="1"/>
        <w:ind w:left="375"/>
        <w:jc w:val="left"/>
        <w:rPr>
          <w:rFonts w:ascii="Helvetica Neue" w:eastAsia="Times New Roman" w:hAnsi="Helvetica Neue" w:cs="Times New Roman"/>
          <w:color w:val="2D3B45"/>
        </w:rPr>
      </w:pPr>
      <w:r w:rsidRPr="00997205">
        <w:rPr>
          <w:rFonts w:ascii="Helvetica Neue" w:eastAsia="Times New Roman" w:hAnsi="Helvetica Neue" w:cs="Times New Roman"/>
          <w:color w:val="2D3B45"/>
        </w:rPr>
        <w:t>Upson, Margo, and Bronwyn Harris. “What Is Critical Thinking?” </w:t>
      </w:r>
      <w:r w:rsidRPr="00997205">
        <w:rPr>
          <w:rStyle w:val="a5"/>
          <w:rFonts w:ascii="Helvetica Neue" w:eastAsia="Times New Roman" w:hAnsi="Helvetica Neue" w:cs="Times New Roman"/>
          <w:color w:val="2D3B45"/>
        </w:rPr>
        <w:t>WiseGEEK</w:t>
      </w:r>
      <w:r w:rsidRPr="00997205">
        <w:rPr>
          <w:rFonts w:ascii="Helvetica Neue" w:eastAsia="Times New Roman" w:hAnsi="Helvetica Neue" w:cs="Times New Roman"/>
          <w:color w:val="2D3B45"/>
        </w:rPr>
        <w:t>, Conjecture Corporation, 11 Oct. 2018, </w:t>
      </w:r>
      <w:r w:rsidRPr="00997205">
        <w:rPr>
          <w:rFonts w:ascii="Helvetica Neue" w:eastAsia="Times New Roman" w:hAnsi="Helvetica Neue" w:cs="Times New Roman"/>
          <w:color w:val="2D3B45"/>
        </w:rPr>
        <w:fldChar w:fldCharType="begin"/>
      </w:r>
      <w:r w:rsidRPr="00997205">
        <w:rPr>
          <w:rFonts w:ascii="Helvetica Neue" w:eastAsia="Times New Roman" w:hAnsi="Helvetica Neue" w:cs="Times New Roman"/>
          <w:color w:val="2D3B45"/>
        </w:rPr>
        <w:instrText xml:space="preserve"> HYPERLINK "http://www.wisegeek.com/what-is-critical-thinking.htm" \t "_blank" </w:instrText>
      </w:r>
      <w:r w:rsidRPr="00997205">
        <w:rPr>
          <w:rFonts w:ascii="Helvetica Neue" w:eastAsia="Times New Roman" w:hAnsi="Helvetica Neue" w:cs="Times New Roman"/>
          <w:color w:val="2D3B45"/>
        </w:rPr>
        <w:fldChar w:fldCharType="separate"/>
      </w:r>
      <w:r w:rsidRPr="00997205">
        <w:rPr>
          <w:rStyle w:val="a4"/>
          <w:rFonts w:ascii="Helvetica Neue" w:eastAsia="Times New Roman" w:hAnsi="Helvetica Neue" w:cs="Times New Roman"/>
        </w:rPr>
        <w:t>wisegeek.com/what-is-critical-thinking.htm</w:t>
      </w:r>
      <w:r w:rsidRPr="00997205">
        <w:rPr>
          <w:rStyle w:val="screenreader-only"/>
          <w:rFonts w:ascii="Helvetica Neue" w:eastAsia="Times New Roman" w:hAnsi="Helvetica Neue" w:cs="Times New Roman"/>
          <w:color w:val="0000FF"/>
          <w:u w:val="single"/>
          <w:bdr w:val="none" w:sz="0" w:space="0" w:color="auto" w:frame="1"/>
        </w:rPr>
        <w:t> (Links to an external site.)</w:t>
      </w:r>
      <w:r w:rsidRPr="00997205">
        <w:rPr>
          <w:rFonts w:ascii="Helvetica Neue" w:eastAsia="Times New Roman" w:hAnsi="Helvetica Neue" w:cs="Times New Roman"/>
          <w:color w:val="2D3B45"/>
        </w:rPr>
        <w:fldChar w:fldCharType="end"/>
      </w:r>
      <w:r w:rsidRPr="00997205">
        <w:rPr>
          <w:rFonts w:ascii="Helvetica Neue" w:eastAsia="Times New Roman" w:hAnsi="Helvetica Neue" w:cs="Times New Roman"/>
          <w:color w:val="2D3B45"/>
        </w:rPr>
        <w:t>.</w:t>
      </w:r>
    </w:p>
    <w:p w14:paraId="1555A94E" w14:textId="77777777" w:rsidR="00B73D5C" w:rsidRPr="00997205" w:rsidRDefault="00B73D5C" w:rsidP="00B73D5C">
      <w:pPr>
        <w:widowControl/>
        <w:numPr>
          <w:ilvl w:val="0"/>
          <w:numId w:val="1"/>
        </w:numPr>
        <w:shd w:val="clear" w:color="auto" w:fill="FFFFFF"/>
        <w:spacing w:before="100" w:beforeAutospacing="1" w:afterAutospacing="1"/>
        <w:ind w:left="375"/>
        <w:jc w:val="left"/>
        <w:rPr>
          <w:rFonts w:ascii="Helvetica Neue" w:eastAsia="Times New Roman" w:hAnsi="Helvetica Neue" w:cs="Times New Roman"/>
          <w:color w:val="2D3B45"/>
        </w:rPr>
      </w:pPr>
      <w:r w:rsidRPr="00997205">
        <w:rPr>
          <w:rStyle w:val="a5"/>
          <w:rFonts w:ascii="Helvetica Neue" w:eastAsia="Times New Roman" w:hAnsi="Helvetica Neue" w:cs="Times New Roman"/>
          <w:color w:val="2D3B45"/>
        </w:rPr>
        <w:t>United States Holocaust Memorial Museum</w:t>
      </w:r>
      <w:r w:rsidRPr="00997205">
        <w:rPr>
          <w:rFonts w:ascii="Helvetica Neue" w:eastAsia="Times New Roman" w:hAnsi="Helvetica Neue" w:cs="Times New Roman"/>
          <w:color w:val="2D3B45"/>
        </w:rPr>
        <w:t>, United States Holocaust Memorial Museum</w:t>
      </w:r>
      <w:proofErr w:type="gramStart"/>
      <w:r w:rsidRPr="00997205">
        <w:rPr>
          <w:rFonts w:ascii="Helvetica Neue" w:eastAsia="Times New Roman" w:hAnsi="Helvetica Neue" w:cs="Times New Roman"/>
          <w:color w:val="2D3B45"/>
        </w:rPr>
        <w:t>,encyclopedia.ushmm.org</w:t>
      </w:r>
      <w:proofErr w:type="gramEnd"/>
      <w:r w:rsidRPr="00997205">
        <w:rPr>
          <w:rFonts w:ascii="Helvetica Neue" w:eastAsia="Times New Roman" w:hAnsi="Helvetica Neue" w:cs="Times New Roman"/>
          <w:color w:val="2D3B45"/>
        </w:rPr>
        <w:t>/content/en/article/the-german-churches-and-the-nazi-state.</w:t>
      </w:r>
    </w:p>
    <w:p w14:paraId="124CCE0F" w14:textId="77777777" w:rsidR="00B73D5C" w:rsidRPr="00997205" w:rsidRDefault="00B73D5C" w:rsidP="00B73D5C">
      <w:pPr>
        <w:widowControl/>
        <w:numPr>
          <w:ilvl w:val="0"/>
          <w:numId w:val="1"/>
        </w:numPr>
        <w:shd w:val="clear" w:color="auto" w:fill="FFFFFF"/>
        <w:spacing w:before="100" w:beforeAutospacing="1" w:afterAutospacing="1"/>
        <w:ind w:left="375"/>
        <w:jc w:val="left"/>
        <w:rPr>
          <w:rFonts w:ascii="Helvetica Neue" w:eastAsia="Times New Roman" w:hAnsi="Helvetica Neue" w:cs="Times New Roman"/>
          <w:color w:val="2D3B45"/>
        </w:rPr>
      </w:pPr>
      <w:r w:rsidRPr="00997205">
        <w:rPr>
          <w:rFonts w:ascii="Helvetica Neue" w:eastAsia="Times New Roman" w:hAnsi="Helvetica Neue" w:cs="Times New Roman"/>
          <w:color w:val="2D3B45"/>
        </w:rPr>
        <w:t>“Reich Concordat 1933.” </w:t>
      </w:r>
      <w:r w:rsidRPr="00997205">
        <w:rPr>
          <w:rStyle w:val="a5"/>
          <w:rFonts w:ascii="Helvetica Neue" w:eastAsia="Times New Roman" w:hAnsi="Helvetica Neue" w:cs="Times New Roman"/>
          <w:color w:val="2D3B45"/>
        </w:rPr>
        <w:t>Holocaust Online</w:t>
      </w:r>
      <w:r w:rsidRPr="00997205">
        <w:rPr>
          <w:rFonts w:ascii="Helvetica Neue" w:eastAsia="Times New Roman" w:hAnsi="Helvetica Neue" w:cs="Times New Roman"/>
          <w:color w:val="2D3B45"/>
        </w:rPr>
        <w:t>, holocaustonline.org/reich-concordat-1933/.</w:t>
      </w:r>
    </w:p>
    <w:p w14:paraId="2789DC2F" w14:textId="77777777" w:rsidR="00B73D5C" w:rsidRPr="00997205" w:rsidRDefault="00B73D5C" w:rsidP="00B73D5C">
      <w:pPr>
        <w:widowControl/>
        <w:numPr>
          <w:ilvl w:val="0"/>
          <w:numId w:val="1"/>
        </w:numPr>
        <w:shd w:val="clear" w:color="auto" w:fill="FFFFFF"/>
        <w:spacing w:before="100" w:beforeAutospacing="1" w:afterAutospacing="1"/>
        <w:ind w:left="375"/>
        <w:jc w:val="left"/>
        <w:rPr>
          <w:rFonts w:ascii="Helvetica Neue" w:eastAsia="Times New Roman" w:hAnsi="Helvetica Neue" w:cs="Times New Roman"/>
          <w:color w:val="2D3B45"/>
        </w:rPr>
      </w:pPr>
      <w:r w:rsidRPr="00997205">
        <w:rPr>
          <w:rFonts w:ascii="Helvetica Neue" w:eastAsia="Times New Roman" w:hAnsi="Helvetica Neue" w:cs="Times New Roman"/>
          <w:color w:val="2D3B45"/>
        </w:rPr>
        <w:t>“Edith Stein Quotes.” </w:t>
      </w:r>
      <w:r w:rsidRPr="00997205">
        <w:rPr>
          <w:rStyle w:val="a5"/>
          <w:rFonts w:ascii="Helvetica Neue" w:eastAsia="Times New Roman" w:hAnsi="Helvetica Neue" w:cs="Times New Roman"/>
          <w:color w:val="2D3B45"/>
        </w:rPr>
        <w:t xml:space="preserve">Edith Stein Quotes | The Official Website of Carmelite </w:t>
      </w:r>
      <w:proofErr w:type="gramStart"/>
      <w:r w:rsidRPr="00997205">
        <w:rPr>
          <w:rStyle w:val="a5"/>
          <w:rFonts w:ascii="Helvetica Neue" w:eastAsia="Times New Roman" w:hAnsi="Helvetica Neue" w:cs="Times New Roman"/>
          <w:color w:val="2D3B45"/>
        </w:rPr>
        <w:t>Order </w:t>
      </w:r>
      <w:r w:rsidRPr="00997205">
        <w:rPr>
          <w:rFonts w:ascii="Helvetica Neue" w:eastAsia="Times New Roman" w:hAnsi="Helvetica Neue" w:cs="Times New Roman"/>
          <w:color w:val="2D3B45"/>
        </w:rPr>
        <w:t>,</w:t>
      </w:r>
      <w:proofErr w:type="gramEnd"/>
      <w:r w:rsidRPr="00997205">
        <w:rPr>
          <w:rFonts w:ascii="Helvetica Neue" w:eastAsia="Times New Roman" w:hAnsi="Helvetica Neue" w:cs="Times New Roman"/>
          <w:color w:val="2D3B45"/>
        </w:rPr>
        <w:t xml:space="preserve"> ocarm.org/en/content/ocarm/edith-stein-quotes.</w:t>
      </w:r>
    </w:p>
    <w:p w14:paraId="6ED0BC88" w14:textId="77777777" w:rsidR="00B73D5C" w:rsidRPr="00997205" w:rsidRDefault="00B73D5C" w:rsidP="00B73D5C">
      <w:pPr>
        <w:ind w:firstLine="480"/>
      </w:pPr>
    </w:p>
    <w:p w14:paraId="58DD95DB" w14:textId="77777777" w:rsidR="00B73D5C" w:rsidRPr="00997205" w:rsidRDefault="00B73D5C" w:rsidP="00B73D5C">
      <w:pPr>
        <w:ind w:firstLine="480"/>
      </w:pPr>
    </w:p>
    <w:p w14:paraId="47CAD47D" w14:textId="77777777" w:rsidR="00B73D5C" w:rsidRDefault="00B73D5C" w:rsidP="00B73D5C">
      <w:pPr>
        <w:ind w:firstLine="480"/>
      </w:pPr>
    </w:p>
    <w:p w14:paraId="4B46A8C2" w14:textId="77777777" w:rsidR="00B73D5C" w:rsidRDefault="00B73D5C" w:rsidP="00B73D5C">
      <w:pPr>
        <w:ind w:firstLine="480"/>
      </w:pPr>
    </w:p>
    <w:p w14:paraId="70C50326" w14:textId="77777777" w:rsidR="00B73D5C" w:rsidRDefault="00B73D5C" w:rsidP="00B73D5C">
      <w:pPr>
        <w:ind w:firstLine="480"/>
        <w:rPr>
          <w:rFonts w:hint="eastAsia"/>
        </w:rPr>
      </w:pPr>
      <w:r>
        <w:t xml:space="preserve">2: </w:t>
      </w:r>
    </w:p>
    <w:p w14:paraId="5116BF7E" w14:textId="77777777" w:rsidR="008A6C1E" w:rsidRDefault="008A6C1E" w:rsidP="008A6C1E">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When approaching different situations, it is human nature to jump to conclusions. We don’t necessarily factor in other possibilities and focus on our personal way of thinking. This is very common in causing miscommunications and arguments between people because they simply can’t see the truth in someone else’s opinion or ideas. To derive the absolute truth from a predicament we have to approach the situation with a critical thinking mindset. </w:t>
      </w:r>
    </w:p>
    <w:p w14:paraId="70BD13D2" w14:textId="77777777" w:rsidR="008A6C1E" w:rsidRDefault="008A6C1E" w:rsidP="008A6C1E">
      <w:pPr>
        <w:pStyle w:val="a3"/>
        <w:shd w:val="clear" w:color="auto" w:fill="FFFFFF"/>
        <w:spacing w:before="180" w:beforeAutospacing="0" w:after="0" w:afterAutospacing="0"/>
        <w:rPr>
          <w:rFonts w:ascii="Helvetica Neue" w:hAnsi="Helvetica Neue"/>
          <w:color w:val="2D3B45"/>
          <w:sz w:val="24"/>
          <w:szCs w:val="24"/>
        </w:rPr>
      </w:pPr>
      <w:r>
        <w:rPr>
          <w:rFonts w:ascii="Helvetica Neue" w:hAnsi="Helvetica Neue"/>
          <w:color w:val="2D3B45"/>
          <w:sz w:val="24"/>
          <w:szCs w:val="24"/>
        </w:rPr>
        <w:t>Critical thinking is defined as “</w:t>
      </w:r>
      <w:r>
        <w:rPr>
          <w:rStyle w:val="a5"/>
          <w:rFonts w:ascii="Helvetica Neue" w:hAnsi="Helvetica Neue"/>
          <w:color w:val="2D3B45"/>
          <w:sz w:val="24"/>
          <w:szCs w:val="24"/>
        </w:rPr>
        <w:t>the ability to apply reasoning and logic to new or unfamiliar ideas, opinions, and situations… seeing things in an open-minded way and examining an idea … from as many angles as possible.</w:t>
      </w:r>
      <w:r>
        <w:rPr>
          <w:rFonts w:ascii="Helvetica Neue" w:hAnsi="Helvetica Neue"/>
          <w:color w:val="2D3B45"/>
          <w:sz w:val="24"/>
          <w:szCs w:val="24"/>
        </w:rPr>
        <w:t>”  When thinking critically we need to go into the circumstances with an open mind, with no preconceived solutions so we can properly assess what is happening or that has happened already. This vital skill allows individuals to look past their particular understandings of the world and to better comprehend the views of others.</w:t>
      </w:r>
    </w:p>
    <w:p w14:paraId="20AE5155" w14:textId="77777777" w:rsidR="008A6C1E" w:rsidRDefault="008A6C1E" w:rsidP="008A6C1E">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 Another aspect of critical thinking is not simply accepting all arguments and deductions you are exposed to but rather have an approach involving questioning and from </w:t>
      </w:r>
      <w:proofErr w:type="gramStart"/>
      <w:r>
        <w:rPr>
          <w:rFonts w:ascii="Helvetica Neue" w:hAnsi="Helvetica Neue"/>
          <w:color w:val="2D3B45"/>
          <w:sz w:val="24"/>
          <w:szCs w:val="24"/>
        </w:rPr>
        <w:t>there</w:t>
      </w:r>
      <w:proofErr w:type="gramEnd"/>
      <w:r>
        <w:rPr>
          <w:rFonts w:ascii="Helvetica Neue" w:hAnsi="Helvetica Neue"/>
          <w:color w:val="2D3B45"/>
          <w:sz w:val="24"/>
          <w:szCs w:val="24"/>
        </w:rPr>
        <w:t xml:space="preserve"> extracting the truth.</w:t>
      </w:r>
    </w:p>
    <w:p w14:paraId="5A72EF09" w14:textId="77777777" w:rsidR="008A6C1E" w:rsidRDefault="008A6C1E" w:rsidP="008A6C1E">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Today we are examining with a critically thinking mindset the 1933 Concordat, a treaty between the Vatican and other </w:t>
      </w:r>
      <w:proofErr w:type="gramStart"/>
      <w:r>
        <w:rPr>
          <w:rFonts w:ascii="Helvetica Neue" w:hAnsi="Helvetica Neue"/>
          <w:color w:val="2D3B45"/>
          <w:sz w:val="24"/>
          <w:szCs w:val="24"/>
        </w:rPr>
        <w:t>governments, that</w:t>
      </w:r>
      <w:proofErr w:type="gramEnd"/>
      <w:r>
        <w:rPr>
          <w:rFonts w:ascii="Helvetica Neue" w:hAnsi="Helvetica Neue"/>
          <w:color w:val="2D3B45"/>
          <w:sz w:val="24"/>
          <w:szCs w:val="24"/>
        </w:rPr>
        <w:t xml:space="preserve"> Eugenio Pascelli arranged for and signed with the Third Reich.</w:t>
      </w:r>
    </w:p>
    <w:p w14:paraId="06491F37" w14:textId="77777777" w:rsidR="008A6C1E" w:rsidRDefault="008A6C1E" w:rsidP="008A6C1E">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In 1933 the Vatican, a </w:t>
      </w:r>
      <w:proofErr w:type="gramStart"/>
      <w:r>
        <w:rPr>
          <w:rFonts w:ascii="Helvetica Neue" w:hAnsi="Helvetica Neue"/>
          <w:color w:val="2D3B45"/>
          <w:sz w:val="24"/>
          <w:szCs w:val="24"/>
        </w:rPr>
        <w:t>city state</w:t>
      </w:r>
      <w:proofErr w:type="gramEnd"/>
      <w:r>
        <w:rPr>
          <w:rFonts w:ascii="Helvetica Neue" w:hAnsi="Helvetica Neue"/>
          <w:color w:val="2D3B45"/>
          <w:sz w:val="24"/>
          <w:szCs w:val="24"/>
        </w:rPr>
        <w:t xml:space="preserve"> in Rome ruled by the pope that is the center of the Roman Catholic Church, signed a treaty with Adolf Hitler. As a result of this agreement, the Church agreed not to oppose the political and social objectives of the Nazi Party. The Pope hoped that the Concordat would allow the Church in Germany to function free from any interference. He was soon disappointed.</w:t>
      </w:r>
    </w:p>
    <w:p w14:paraId="3E3F2685" w14:textId="77777777" w:rsidR="008A6C1E" w:rsidRDefault="008A6C1E" w:rsidP="008A6C1E">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Children were pressured into joining the Hitler Youth movement rather than staying in Catholic youth associations. From 1936 on, parents were pressured to withdraw their children from Catholic schools and place them in Nazi-approved schools. And by 1939, most Catholic-based schools had disappeared in Nazi Germany.</w:t>
      </w:r>
    </w:p>
    <w:p w14:paraId="17B5963C" w14:textId="77777777" w:rsidR="008A6C1E" w:rsidRDefault="008A6C1E" w:rsidP="008A6C1E">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The population of Germany in 1933 was around 60 million. Almost all Germans were Christian, belonging either to the Roman Catholic or the Protestant churches. In both German churches there were members, including clergy, who openly supported the Nazi regime. With time, anti-Nazi feelings grew in both Protestant and Catholic </w:t>
      </w:r>
      <w:proofErr w:type="gramStart"/>
      <w:r>
        <w:rPr>
          <w:rFonts w:ascii="Helvetica Neue" w:hAnsi="Helvetica Neue"/>
          <w:color w:val="2D3B45"/>
          <w:sz w:val="24"/>
          <w:szCs w:val="24"/>
        </w:rPr>
        <w:t>church</w:t>
      </w:r>
      <w:proofErr w:type="gramEnd"/>
      <w:r>
        <w:rPr>
          <w:rFonts w:ascii="Helvetica Neue" w:hAnsi="Helvetica Neue"/>
          <w:color w:val="2D3B45"/>
          <w:sz w:val="24"/>
          <w:szCs w:val="24"/>
        </w:rPr>
        <w:t xml:space="preserve"> circles, as the Nazi regime applied a great burden on them. In turn, the Nazi regime saw a potential for opposition in church criticism of state measures. When a protest statement was read from the pulpits in March 1935, Nazi authorities reacted forcefully by briefly arresting over 700 pastors.</w:t>
      </w:r>
    </w:p>
    <w:p w14:paraId="2C512E13" w14:textId="77777777" w:rsidR="008A6C1E" w:rsidRDefault="008A6C1E" w:rsidP="008A6C1E">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Additionally, we have Edith Stein, also known as St. Teresa Benedicta of the </w:t>
      </w:r>
      <w:proofErr w:type="gramStart"/>
      <w:r>
        <w:rPr>
          <w:rFonts w:ascii="Helvetica Neue" w:hAnsi="Helvetica Neue"/>
          <w:color w:val="2D3B45"/>
          <w:sz w:val="24"/>
          <w:szCs w:val="24"/>
        </w:rPr>
        <w:t>Cross,</w:t>
      </w:r>
      <w:proofErr w:type="gramEnd"/>
      <w:r>
        <w:rPr>
          <w:rFonts w:ascii="Helvetica Neue" w:hAnsi="Helvetica Neue"/>
          <w:color w:val="2D3B45"/>
          <w:sz w:val="24"/>
          <w:szCs w:val="24"/>
        </w:rPr>
        <w:t> who was a German Jewish philosopher who converted to Catholicism. She was born into an observant Jewish family, but was an atheist by her teenage years. She continued her education and in 1932 she became a lecturer at the Catholic Church-affiliated Institute for Scientific Pedagogy. Shortly after anti-Semitic legislation passed by the Nazi government and she was forced to resign the post in 1933. In a letter to Pope Pius XI, she denounced the Nazi regime and asked the Pope to openly denounce the regime "to put a stop to this abuse of Christ's name."</w:t>
      </w:r>
    </w:p>
    <w:p w14:paraId="4161642C" w14:textId="77777777" w:rsidR="008A6C1E" w:rsidRDefault="008A6C1E" w:rsidP="008A6C1E">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“For weeks not only Jews but also thousands of faithful Catholics in Germany, and, I believe, all over the world, have been waiting and hoping for the Church of Christ to raise its voice to put a stop to this abuse of Christ’s name. We all, who are faithful children of the Church and who see the conditions in Germany with open eyes, fear the worst for the prestige of the Church, if the silence continues any longer.”</w:t>
      </w:r>
    </w:p>
    <w:p w14:paraId="504CBA95" w14:textId="77777777" w:rsidR="008A6C1E" w:rsidRDefault="008A6C1E" w:rsidP="008A6C1E">
      <w:pPr>
        <w:pStyle w:val="a3"/>
        <w:shd w:val="clear" w:color="auto" w:fill="FFFFFF"/>
        <w:spacing w:before="180" w:beforeAutospacing="0" w:after="0" w:afterAutospacing="0"/>
        <w:rPr>
          <w:rFonts w:ascii="Helvetica Neue" w:hAnsi="Helvetica Neue"/>
          <w:color w:val="2D3B45"/>
          <w:sz w:val="24"/>
          <w:szCs w:val="24"/>
        </w:rPr>
      </w:pPr>
      <w:r>
        <w:rPr>
          <w:rFonts w:ascii="Helvetica Neue" w:hAnsi="Helvetica Neue"/>
          <w:color w:val="2D3B45"/>
          <w:sz w:val="24"/>
          <w:szCs w:val="24"/>
        </w:rPr>
        <w:t>— </w:t>
      </w:r>
      <w:r>
        <w:rPr>
          <w:rStyle w:val="a5"/>
          <w:rFonts w:ascii="Helvetica Neue" w:hAnsi="Helvetica Neue"/>
          <w:color w:val="2D3B45"/>
          <w:sz w:val="24"/>
          <w:szCs w:val="24"/>
        </w:rPr>
        <w:t>Edith Stein, Letter to Pope Pius XI</w:t>
      </w:r>
    </w:p>
    <w:p w14:paraId="2A9ED4BA" w14:textId="77777777" w:rsidR="008A6C1E" w:rsidRDefault="008A6C1E" w:rsidP="008A6C1E">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Her letter received no response, and it is not known for sure whether the Pope ever received it.</w:t>
      </w:r>
    </w:p>
    <w:p w14:paraId="2A539AF2" w14:textId="77777777" w:rsidR="008A6C1E" w:rsidRDefault="008A6C1E" w:rsidP="008A6C1E">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With her sister Rosa, Teresa Benedicta was apprehended by the Gestapo and shipped to Auschwitz and was sent to the gas chamber, where she died with her sister.</w:t>
      </w:r>
    </w:p>
    <w:p w14:paraId="646BF24E" w14:textId="77777777" w:rsidR="008A6C1E" w:rsidRDefault="008A6C1E" w:rsidP="008A6C1E">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So that really begs the question. Why would the Pope sign this treaty to begin with? Was it done as a result of critical thinking?</w:t>
      </w:r>
    </w:p>
    <w:p w14:paraId="1C3B839D" w14:textId="77777777" w:rsidR="008A6C1E" w:rsidRDefault="008A6C1E" w:rsidP="008A6C1E">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This situation must have been so hard for the Holy See, government of the Catholic Church i.e. the Pope. The Pope and his secretary of state insisted, that they approved the agreement simply to protect the church. The concordat was faulty in its timing and implementation. The Cardinal signed the treaty too early in the regime's history, for this treaty gave Hitler the international respectability he needed. </w:t>
      </w:r>
    </w:p>
    <w:p w14:paraId="3234D961" w14:textId="77777777" w:rsidR="008A6C1E" w:rsidRDefault="008A6C1E" w:rsidP="008A6C1E">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In conclusion I don’t believe that the Vatican thought critically in this situation. I think they were seeing problems that Hitler was causing and wanted to somehow protect their Church and their followers by having a peaceful meeting and signing a treaty. But Hitler took advantage of the situation and slowly, but forcefully infiltrated the Roman Catholic </w:t>
      </w:r>
      <w:proofErr w:type="gramStart"/>
      <w:r>
        <w:rPr>
          <w:rFonts w:ascii="Helvetica Neue" w:hAnsi="Helvetica Neue"/>
          <w:color w:val="2D3B45"/>
          <w:sz w:val="24"/>
          <w:szCs w:val="24"/>
        </w:rPr>
        <w:t>homes,</w:t>
      </w:r>
      <w:proofErr w:type="gramEnd"/>
      <w:r>
        <w:rPr>
          <w:rFonts w:ascii="Helvetica Neue" w:hAnsi="Helvetica Neue"/>
          <w:color w:val="2D3B45"/>
          <w:sz w:val="24"/>
          <w:szCs w:val="24"/>
        </w:rPr>
        <w:t xml:space="preserve"> schools, children and the Vatican couldn’t do anything.</w:t>
      </w:r>
    </w:p>
    <w:p w14:paraId="308432AF" w14:textId="77777777" w:rsidR="008A6C1E" w:rsidRDefault="008A6C1E" w:rsidP="008A6C1E">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The Catholic Church is the oldest institution in the western world. It can trace its history back almost 2000 years. In 1933, the population of Germany was approximately 67% Protestant and 33% Catholic, while the Jewish population was less than 1%. Many leading Nazi leaders came from Catholic homes including Joseph Goebbels, the head of propaganda, and Josef Mengele who was the SS physician who conducted inhumane medical experiments on prisoners at Auschwitz. In the 2018 update on the Catholic-Protestant percentages among European countries, the report noted that 42% of Germany was Catholic and 28% Protestant. Today, there are an estimated 1.038 billion Catholics in the world. They make up almost 18 percent of the world population. </w:t>
      </w:r>
    </w:p>
    <w:p w14:paraId="5A99323F" w14:textId="77777777" w:rsidR="008A6C1E" w:rsidRDefault="008A6C1E" w:rsidP="008A6C1E">
      <w:pPr>
        <w:pStyle w:val="a3"/>
        <w:shd w:val="clear" w:color="auto" w:fill="FFFFFF"/>
        <w:spacing w:before="180" w:beforeAutospacing="0" w:after="0" w:afterAutospacing="0"/>
        <w:rPr>
          <w:rFonts w:ascii="Helvetica Neue" w:hAnsi="Helvetica Neue"/>
          <w:color w:val="2D3B45"/>
          <w:sz w:val="24"/>
          <w:szCs w:val="24"/>
        </w:rPr>
      </w:pPr>
      <w:r>
        <w:rPr>
          <w:rFonts w:ascii="Helvetica Neue" w:hAnsi="Helvetica Neue"/>
          <w:color w:val="2D3B45"/>
          <w:sz w:val="24"/>
          <w:szCs w:val="24"/>
          <w:u w:val="single"/>
        </w:rPr>
        <w:t>Works Cited</w:t>
      </w:r>
    </w:p>
    <w:p w14:paraId="42299073" w14:textId="77777777" w:rsidR="008A6C1E" w:rsidRDefault="008A6C1E" w:rsidP="008A6C1E">
      <w:pPr>
        <w:pStyle w:val="a3"/>
        <w:shd w:val="clear" w:color="auto" w:fill="FFFFFF"/>
        <w:spacing w:before="180" w:beforeAutospacing="0" w:after="0" w:afterAutospacing="0"/>
        <w:rPr>
          <w:rFonts w:ascii="Helvetica Neue" w:hAnsi="Helvetica Neue"/>
          <w:color w:val="2D3B45"/>
          <w:sz w:val="24"/>
          <w:szCs w:val="24"/>
        </w:rPr>
      </w:pPr>
      <w:proofErr w:type="gramStart"/>
      <w:r>
        <w:rPr>
          <w:rFonts w:ascii="Helvetica Neue" w:hAnsi="Helvetica Neue"/>
          <w:color w:val="2D3B45"/>
          <w:sz w:val="24"/>
          <w:szCs w:val="24"/>
        </w:rPr>
        <w:t>Britannica, The Editors of Encyclopaedia.</w:t>
      </w:r>
      <w:proofErr w:type="gramEnd"/>
      <w:r>
        <w:rPr>
          <w:rFonts w:ascii="Helvetica Neue" w:hAnsi="Helvetica Neue"/>
          <w:color w:val="2D3B45"/>
          <w:sz w:val="24"/>
          <w:szCs w:val="24"/>
        </w:rPr>
        <w:t xml:space="preserve"> “Edith Stein.” </w:t>
      </w:r>
      <w:r>
        <w:rPr>
          <w:rFonts w:ascii="Helvetica Neue" w:hAnsi="Helvetica Neue"/>
          <w:i/>
          <w:iCs/>
          <w:color w:val="2D3B45"/>
          <w:sz w:val="24"/>
          <w:szCs w:val="24"/>
        </w:rPr>
        <w:t>Encyclopædia Britannica</w:t>
      </w:r>
      <w:r>
        <w:rPr>
          <w:rFonts w:ascii="Helvetica Neue" w:hAnsi="Helvetica Neue"/>
          <w:color w:val="2D3B45"/>
          <w:sz w:val="24"/>
          <w:szCs w:val="24"/>
        </w:rPr>
        <w:t>, Encyclopædia Britannica, Inc., 8 Oct. 2018,https://www.britannica.com/biography/Edith-Stein</w:t>
      </w:r>
    </w:p>
    <w:p w14:paraId="4F976564" w14:textId="77777777" w:rsidR="008A6C1E" w:rsidRDefault="008A6C1E" w:rsidP="008A6C1E">
      <w:pPr>
        <w:pStyle w:val="a3"/>
        <w:shd w:val="clear" w:color="auto" w:fill="FFFFFF"/>
        <w:spacing w:before="180" w:beforeAutospacing="0" w:after="0" w:afterAutospacing="0"/>
        <w:rPr>
          <w:rFonts w:ascii="Helvetica Neue" w:hAnsi="Helvetica Neue"/>
          <w:color w:val="2D3B45"/>
          <w:sz w:val="24"/>
          <w:szCs w:val="24"/>
        </w:rPr>
      </w:pPr>
      <w:proofErr w:type="gramStart"/>
      <w:r>
        <w:rPr>
          <w:rFonts w:ascii="Helvetica Neue" w:hAnsi="Helvetica Neue"/>
          <w:color w:val="2D3B45"/>
          <w:sz w:val="24"/>
          <w:szCs w:val="24"/>
        </w:rPr>
        <w:t>Britannica, The Editors of Encyclopaedia.</w:t>
      </w:r>
      <w:proofErr w:type="gramEnd"/>
      <w:r>
        <w:rPr>
          <w:rFonts w:ascii="Helvetica Neue" w:hAnsi="Helvetica Neue"/>
          <w:color w:val="2D3B45"/>
          <w:sz w:val="24"/>
          <w:szCs w:val="24"/>
        </w:rPr>
        <w:t xml:space="preserve"> “Third Reich.” </w:t>
      </w:r>
      <w:proofErr w:type="gramStart"/>
      <w:r>
        <w:rPr>
          <w:rFonts w:ascii="Helvetica Neue" w:hAnsi="Helvetica Neue"/>
          <w:i/>
          <w:iCs/>
          <w:color w:val="2D3B45"/>
          <w:sz w:val="24"/>
          <w:szCs w:val="24"/>
        </w:rPr>
        <w:t>Encyclopædia Britannica</w:t>
      </w:r>
      <w:r>
        <w:rPr>
          <w:rFonts w:ascii="Helvetica Neue" w:hAnsi="Helvetica Neue"/>
          <w:color w:val="2D3B45"/>
          <w:sz w:val="24"/>
          <w:szCs w:val="24"/>
        </w:rPr>
        <w:t>, Encyclopædia Britannica, Inc., 30 Mar. 2018, www.britannica.com/place/Third-Reich#ref1256157.</w:t>
      </w:r>
      <w:proofErr w:type="gramEnd"/>
    </w:p>
    <w:p w14:paraId="7E199074" w14:textId="77777777" w:rsidR="008A6C1E" w:rsidRDefault="008A6C1E" w:rsidP="008A6C1E">
      <w:pPr>
        <w:pStyle w:val="a3"/>
        <w:shd w:val="clear" w:color="auto" w:fill="FFFFFF"/>
        <w:spacing w:before="180" w:beforeAutospacing="0" w:after="0" w:afterAutospacing="0"/>
        <w:rPr>
          <w:rFonts w:ascii="Helvetica Neue" w:hAnsi="Helvetica Neue"/>
          <w:color w:val="2D3B45"/>
          <w:sz w:val="24"/>
          <w:szCs w:val="24"/>
        </w:rPr>
      </w:pPr>
      <w:r>
        <w:rPr>
          <w:rFonts w:ascii="Helvetica Neue" w:hAnsi="Helvetica Neue"/>
          <w:color w:val="2D3B45"/>
          <w:sz w:val="24"/>
          <w:szCs w:val="24"/>
        </w:rPr>
        <w:t>Krieg, Robert A. "The Vatican Concordat with Hitler's Reich: the concordat of 1933 was ambiguous in its day and remains so." </w:t>
      </w:r>
      <w:r>
        <w:rPr>
          <w:rStyle w:val="a5"/>
          <w:rFonts w:ascii="Helvetica Neue" w:hAnsi="Helvetica Neue"/>
          <w:color w:val="2D3B45"/>
          <w:sz w:val="24"/>
          <w:szCs w:val="24"/>
        </w:rPr>
        <w:t>America</w:t>
      </w:r>
      <w:r>
        <w:rPr>
          <w:rFonts w:ascii="Helvetica Neue" w:hAnsi="Helvetica Neue"/>
          <w:color w:val="2D3B45"/>
          <w:sz w:val="24"/>
          <w:szCs w:val="24"/>
        </w:rPr>
        <w:t>, 1 Sept. 2003, p. 14. </w:t>
      </w:r>
      <w:r>
        <w:rPr>
          <w:rStyle w:val="a5"/>
          <w:rFonts w:ascii="Helvetica Neue" w:hAnsi="Helvetica Neue"/>
          <w:color w:val="2D3B45"/>
          <w:sz w:val="24"/>
          <w:szCs w:val="24"/>
        </w:rPr>
        <w:t>Opposing Viewpoints in Context</w:t>
      </w:r>
      <w:r>
        <w:rPr>
          <w:rFonts w:ascii="Helvetica Neue" w:hAnsi="Helvetica Neue"/>
          <w:color w:val="2D3B45"/>
          <w:sz w:val="24"/>
          <w:szCs w:val="24"/>
        </w:rPr>
        <w:t>, http://link.galegroup.com.library.wlac.edu/apps/doc/A106954882/OVIC</w:t>
      </w:r>
      <w:proofErr w:type="gramStart"/>
      <w:r>
        <w:rPr>
          <w:rFonts w:ascii="Helvetica Neue" w:hAnsi="Helvetica Neue"/>
          <w:color w:val="2D3B45"/>
          <w:sz w:val="24"/>
          <w:szCs w:val="24"/>
        </w:rPr>
        <w:t>?u</w:t>
      </w:r>
      <w:proofErr w:type="gramEnd"/>
      <w:r>
        <w:rPr>
          <w:rFonts w:ascii="Helvetica Neue" w:hAnsi="Helvetica Neue"/>
          <w:color w:val="2D3B45"/>
          <w:sz w:val="24"/>
          <w:szCs w:val="24"/>
        </w:rPr>
        <w:t>=lawest&amp;sid=OVIC&amp;xid=381d91aa. Accessed 9 Nov. 2018.</w:t>
      </w:r>
    </w:p>
    <w:p w14:paraId="35C7BE42" w14:textId="77777777" w:rsidR="008A6C1E" w:rsidRDefault="008A6C1E" w:rsidP="008A6C1E">
      <w:pPr>
        <w:pStyle w:val="a3"/>
        <w:shd w:val="clear" w:color="auto" w:fill="FFFFFF"/>
        <w:spacing w:before="180" w:beforeAutospacing="0" w:after="0" w:afterAutospacing="0"/>
        <w:rPr>
          <w:rFonts w:ascii="Helvetica Neue" w:hAnsi="Helvetica Neue"/>
          <w:color w:val="2D3B45"/>
          <w:sz w:val="24"/>
          <w:szCs w:val="24"/>
        </w:rPr>
      </w:pPr>
      <w:r>
        <w:rPr>
          <w:rFonts w:ascii="Helvetica Neue" w:hAnsi="Helvetica Neue"/>
          <w:color w:val="2D3B45"/>
          <w:sz w:val="24"/>
          <w:szCs w:val="24"/>
        </w:rPr>
        <w:t>“THE GERMAN CHURCHES AND THE NAZI STATE.” </w:t>
      </w:r>
      <w:proofErr w:type="gramStart"/>
      <w:r>
        <w:rPr>
          <w:rStyle w:val="a5"/>
          <w:rFonts w:ascii="Helvetica Neue" w:hAnsi="Helvetica Neue"/>
          <w:color w:val="2D3B45"/>
          <w:sz w:val="24"/>
          <w:szCs w:val="24"/>
        </w:rPr>
        <w:t>United States Holocaust Memorial Museum</w:t>
      </w:r>
      <w:r>
        <w:rPr>
          <w:rFonts w:ascii="Helvetica Neue" w:hAnsi="Helvetica Neue"/>
          <w:color w:val="2D3B45"/>
          <w:sz w:val="24"/>
          <w:szCs w:val="24"/>
        </w:rPr>
        <w:t>, United States Holocaust Memorial Museum, encyclopedia.ushmm.org/content/en/article/the-german-churches-and-the-nazi-state.</w:t>
      </w:r>
      <w:proofErr w:type="gramEnd"/>
    </w:p>
    <w:p w14:paraId="4ADAB73A" w14:textId="77777777" w:rsidR="008A6C1E" w:rsidRDefault="008A6C1E" w:rsidP="008A6C1E">
      <w:pPr>
        <w:pStyle w:val="a3"/>
        <w:shd w:val="clear" w:color="auto" w:fill="FFFFFF"/>
        <w:spacing w:before="180" w:beforeAutospacing="0" w:after="0" w:afterAutospacing="0"/>
        <w:rPr>
          <w:rFonts w:ascii="Helvetica Neue" w:hAnsi="Helvetica Neue"/>
          <w:color w:val="2D3B45"/>
          <w:sz w:val="24"/>
          <w:szCs w:val="24"/>
        </w:rPr>
      </w:pPr>
      <w:r>
        <w:rPr>
          <w:rFonts w:ascii="Helvetica Neue" w:hAnsi="Helvetica Neue"/>
          <w:color w:val="2D3B45"/>
          <w:sz w:val="24"/>
          <w:szCs w:val="24"/>
        </w:rPr>
        <w:t>Upson, Margo, and Bronwyn Harris. “What Is Critical Thinking?” </w:t>
      </w:r>
      <w:proofErr w:type="gramStart"/>
      <w:r>
        <w:rPr>
          <w:rStyle w:val="a5"/>
          <w:rFonts w:ascii="Helvetica Neue" w:hAnsi="Helvetica Neue"/>
          <w:color w:val="2D3B45"/>
          <w:sz w:val="24"/>
          <w:szCs w:val="24"/>
        </w:rPr>
        <w:t>WiseGEEK</w:t>
      </w:r>
      <w:r>
        <w:rPr>
          <w:rFonts w:ascii="Helvetica Neue" w:hAnsi="Helvetica Neue"/>
          <w:color w:val="2D3B45"/>
          <w:sz w:val="24"/>
          <w:szCs w:val="24"/>
        </w:rPr>
        <w:t>, Conjecture Corporation, 11 Oct. 2018, www.wisegeek.com/what-is-critical-thinking.htm.</w:t>
      </w:r>
      <w:proofErr w:type="gramEnd"/>
    </w:p>
    <w:p w14:paraId="43B41053" w14:textId="77777777" w:rsidR="008A6C1E" w:rsidRDefault="008A6C1E" w:rsidP="008A6C1E">
      <w:pPr>
        <w:pStyle w:val="a3"/>
        <w:shd w:val="clear" w:color="auto" w:fill="FFFFFF"/>
        <w:spacing w:before="180" w:beforeAutospacing="0" w:after="0" w:afterAutospacing="0"/>
        <w:rPr>
          <w:rFonts w:ascii="Helvetica Neue" w:hAnsi="Helvetica Neue"/>
          <w:color w:val="2D3B45"/>
          <w:sz w:val="24"/>
          <w:szCs w:val="24"/>
        </w:rPr>
      </w:pPr>
      <w:r>
        <w:rPr>
          <w:rFonts w:ascii="Helvetica Neue" w:hAnsi="Helvetica Neue"/>
          <w:color w:val="2D3B45"/>
          <w:sz w:val="24"/>
          <w:szCs w:val="24"/>
        </w:rPr>
        <w:t>“What Is Critical Thinking? - Definition, Skills &amp; Meaning.” </w:t>
      </w:r>
      <w:proofErr w:type="gramStart"/>
      <w:r>
        <w:rPr>
          <w:rStyle w:val="a5"/>
          <w:rFonts w:ascii="Helvetica Neue" w:hAnsi="Helvetica Neue"/>
          <w:color w:val="2D3B45"/>
          <w:sz w:val="24"/>
          <w:szCs w:val="24"/>
        </w:rPr>
        <w:t>Study.com</w:t>
      </w:r>
      <w:r>
        <w:rPr>
          <w:rFonts w:ascii="Helvetica Neue" w:hAnsi="Helvetica Neue"/>
          <w:color w:val="2D3B45"/>
          <w:sz w:val="24"/>
          <w:szCs w:val="24"/>
        </w:rPr>
        <w:t>, Study.com, study.com/academy/lesson/what-is-critical-thinking-definition-skills-meaning.html.</w:t>
      </w:r>
      <w:proofErr w:type="gramEnd"/>
    </w:p>
    <w:p w14:paraId="6DE31B56" w14:textId="77777777" w:rsidR="008A6C1E" w:rsidRDefault="008A6C1E" w:rsidP="008A6C1E">
      <w:pPr>
        <w:shd w:val="clear" w:color="auto" w:fill="FFFFFF"/>
        <w:rPr>
          <w:rFonts w:ascii="Helvetica Neue" w:eastAsia="Times New Roman" w:hAnsi="Helvetica Neue" w:cs="Times New Roman"/>
          <w:color w:val="2D3B45"/>
          <w:sz w:val="20"/>
          <w:szCs w:val="20"/>
        </w:rPr>
      </w:pPr>
      <w:hyperlink r:id="rId13" w:history="1">
        <w:r>
          <w:rPr>
            <w:rStyle w:val="a4"/>
            <w:rFonts w:ascii="Helvetica Neue" w:eastAsia="Times New Roman" w:hAnsi="Helvetica Neue" w:cs="Times New Roman"/>
          </w:rPr>
          <w:t> Reply </w:t>
        </w:r>
        <w:r>
          <w:rPr>
            <w:rStyle w:val="screenreader-only"/>
            <w:rFonts w:ascii="Helvetica Neue" w:eastAsia="Times New Roman" w:hAnsi="Helvetica Neue" w:cs="Times New Roman"/>
            <w:color w:val="0000FF"/>
            <w:bdr w:val="none" w:sz="0" w:space="0" w:color="auto" w:frame="1"/>
          </w:rPr>
          <w:t>Reply to Comment</w:t>
        </w:r>
      </w:hyperlink>
    </w:p>
    <w:p w14:paraId="3C9CB49E" w14:textId="77777777" w:rsidR="008A6C1E" w:rsidRDefault="008A6C1E" w:rsidP="008A6C1E">
      <w:pPr>
        <w:rPr>
          <w:rFonts w:ascii="Times" w:eastAsia="Times New Roman" w:hAnsi="Times" w:cs="Times New Roman"/>
        </w:rPr>
      </w:pPr>
    </w:p>
    <w:p w14:paraId="62C9ED55" w14:textId="77777777" w:rsidR="008A6C1E" w:rsidRDefault="008A6C1E" w:rsidP="00B73D5C">
      <w:pPr>
        <w:ind w:firstLine="480"/>
        <w:rPr>
          <w:rFonts w:hint="eastAsia"/>
        </w:rPr>
      </w:pPr>
      <w:bookmarkStart w:id="0" w:name="_GoBack"/>
      <w:bookmarkEnd w:id="0"/>
    </w:p>
    <w:sectPr w:rsidR="008A6C1E" w:rsidSect="002A43DF">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64B94"/>
    <w:multiLevelType w:val="multilevel"/>
    <w:tmpl w:val="4830B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D5C"/>
    <w:rsid w:val="002A43DF"/>
    <w:rsid w:val="008A6C1E"/>
    <w:rsid w:val="00997205"/>
    <w:rsid w:val="00B73D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CEEE5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0"/>
    <w:uiPriority w:val="9"/>
    <w:qFormat/>
    <w:rsid w:val="00B73D5C"/>
    <w:pPr>
      <w:widowControl/>
      <w:spacing w:before="100" w:beforeAutospacing="1" w:after="100" w:afterAutospacing="1"/>
      <w:jc w:val="left"/>
      <w:outlineLvl w:val="0"/>
    </w:pPr>
    <w:rPr>
      <w:rFonts w:ascii="Times" w:hAnsi="Times"/>
      <w:b/>
      <w:bCs/>
      <w:kern w:val="36"/>
      <w:sz w:val="48"/>
      <w:szCs w:val="48"/>
    </w:rPr>
  </w:style>
  <w:style w:type="paragraph" w:styleId="2">
    <w:name w:val="heading 2"/>
    <w:basedOn w:val="a"/>
    <w:link w:val="20"/>
    <w:uiPriority w:val="9"/>
    <w:qFormat/>
    <w:rsid w:val="00B73D5C"/>
    <w:pPr>
      <w:widowControl/>
      <w:spacing w:before="100" w:beforeAutospacing="1" w:after="100" w:afterAutospacing="1"/>
      <w:jc w:val="left"/>
      <w:outlineLvl w:val="1"/>
    </w:pPr>
    <w:rPr>
      <w:rFonts w:ascii="Times" w:hAnsi="Times"/>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9"/>
    <w:rsid w:val="00B73D5C"/>
    <w:rPr>
      <w:rFonts w:ascii="Times" w:hAnsi="Times"/>
      <w:b/>
      <w:bCs/>
      <w:kern w:val="36"/>
      <w:sz w:val="48"/>
      <w:szCs w:val="48"/>
    </w:rPr>
  </w:style>
  <w:style w:type="character" w:customStyle="1" w:styleId="20">
    <w:name w:val="标题 2字符"/>
    <w:basedOn w:val="a0"/>
    <w:link w:val="2"/>
    <w:uiPriority w:val="9"/>
    <w:rsid w:val="00B73D5C"/>
    <w:rPr>
      <w:rFonts w:ascii="Times" w:hAnsi="Times"/>
      <w:b/>
      <w:bCs/>
      <w:kern w:val="0"/>
      <w:sz w:val="36"/>
      <w:szCs w:val="36"/>
    </w:rPr>
  </w:style>
  <w:style w:type="paragraph" w:styleId="a3">
    <w:name w:val="Normal (Web)"/>
    <w:basedOn w:val="a"/>
    <w:uiPriority w:val="99"/>
    <w:semiHidden/>
    <w:unhideWhenUsed/>
    <w:rsid w:val="00B73D5C"/>
    <w:pPr>
      <w:widowControl/>
      <w:spacing w:before="100" w:beforeAutospacing="1" w:after="100" w:afterAutospacing="1"/>
      <w:jc w:val="left"/>
    </w:pPr>
    <w:rPr>
      <w:rFonts w:ascii="Times" w:hAnsi="Times" w:cs="Times New Roman"/>
      <w:kern w:val="0"/>
      <w:sz w:val="20"/>
      <w:szCs w:val="20"/>
    </w:rPr>
  </w:style>
  <w:style w:type="character" w:styleId="a4">
    <w:name w:val="Hyperlink"/>
    <w:basedOn w:val="a0"/>
    <w:uiPriority w:val="99"/>
    <w:unhideWhenUsed/>
    <w:rsid w:val="00B73D5C"/>
    <w:rPr>
      <w:color w:val="0000FF"/>
      <w:u w:val="single"/>
    </w:rPr>
  </w:style>
  <w:style w:type="character" w:customStyle="1" w:styleId="screenreader-only">
    <w:name w:val="screenreader-only"/>
    <w:basedOn w:val="a0"/>
    <w:rsid w:val="00B73D5C"/>
  </w:style>
  <w:style w:type="character" w:styleId="a5">
    <w:name w:val="Emphasis"/>
    <w:basedOn w:val="a0"/>
    <w:uiPriority w:val="20"/>
    <w:qFormat/>
    <w:rsid w:val="00B73D5C"/>
    <w:rPr>
      <w:i/>
      <w:iCs/>
    </w:rPr>
  </w:style>
  <w:style w:type="paragraph" w:customStyle="1" w:styleId="discussion-title">
    <w:name w:val="discussion-title"/>
    <w:basedOn w:val="a"/>
    <w:rsid w:val="00B73D5C"/>
    <w:pPr>
      <w:widowControl/>
      <w:spacing w:before="100" w:beforeAutospacing="1" w:after="100" w:afterAutospacing="1"/>
      <w:jc w:val="left"/>
    </w:pPr>
    <w:rPr>
      <w:rFonts w:ascii="Times" w:hAnsi="Times"/>
      <w:kern w:val="0"/>
      <w:sz w:val="20"/>
      <w:szCs w:val="20"/>
    </w:rPr>
  </w:style>
  <w:style w:type="character" w:customStyle="1" w:styleId="discussion-points">
    <w:name w:val="discussion-points"/>
    <w:basedOn w:val="a0"/>
    <w:rsid w:val="00B73D5C"/>
  </w:style>
  <w:style w:type="character" w:customStyle="1" w:styleId="new-items">
    <w:name w:val="new-items"/>
    <w:basedOn w:val="a0"/>
    <w:rsid w:val="00B73D5C"/>
  </w:style>
  <w:style w:type="character" w:customStyle="1" w:styleId="total-items">
    <w:name w:val="total-items"/>
    <w:basedOn w:val="a0"/>
    <w:rsid w:val="00B73D5C"/>
  </w:style>
  <w:style w:type="character" w:styleId="a6">
    <w:name w:val="Strong"/>
    <w:basedOn w:val="a0"/>
    <w:uiPriority w:val="22"/>
    <w:qFormat/>
    <w:rsid w:val="00B73D5C"/>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0"/>
    <w:uiPriority w:val="9"/>
    <w:qFormat/>
    <w:rsid w:val="00B73D5C"/>
    <w:pPr>
      <w:widowControl/>
      <w:spacing w:before="100" w:beforeAutospacing="1" w:after="100" w:afterAutospacing="1"/>
      <w:jc w:val="left"/>
      <w:outlineLvl w:val="0"/>
    </w:pPr>
    <w:rPr>
      <w:rFonts w:ascii="Times" w:hAnsi="Times"/>
      <w:b/>
      <w:bCs/>
      <w:kern w:val="36"/>
      <w:sz w:val="48"/>
      <w:szCs w:val="48"/>
    </w:rPr>
  </w:style>
  <w:style w:type="paragraph" w:styleId="2">
    <w:name w:val="heading 2"/>
    <w:basedOn w:val="a"/>
    <w:link w:val="20"/>
    <w:uiPriority w:val="9"/>
    <w:qFormat/>
    <w:rsid w:val="00B73D5C"/>
    <w:pPr>
      <w:widowControl/>
      <w:spacing w:before="100" w:beforeAutospacing="1" w:after="100" w:afterAutospacing="1"/>
      <w:jc w:val="left"/>
      <w:outlineLvl w:val="1"/>
    </w:pPr>
    <w:rPr>
      <w:rFonts w:ascii="Times" w:hAnsi="Times"/>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9"/>
    <w:rsid w:val="00B73D5C"/>
    <w:rPr>
      <w:rFonts w:ascii="Times" w:hAnsi="Times"/>
      <w:b/>
      <w:bCs/>
      <w:kern w:val="36"/>
      <w:sz w:val="48"/>
      <w:szCs w:val="48"/>
    </w:rPr>
  </w:style>
  <w:style w:type="character" w:customStyle="1" w:styleId="20">
    <w:name w:val="标题 2字符"/>
    <w:basedOn w:val="a0"/>
    <w:link w:val="2"/>
    <w:uiPriority w:val="9"/>
    <w:rsid w:val="00B73D5C"/>
    <w:rPr>
      <w:rFonts w:ascii="Times" w:hAnsi="Times"/>
      <w:b/>
      <w:bCs/>
      <w:kern w:val="0"/>
      <w:sz w:val="36"/>
      <w:szCs w:val="36"/>
    </w:rPr>
  </w:style>
  <w:style w:type="paragraph" w:styleId="a3">
    <w:name w:val="Normal (Web)"/>
    <w:basedOn w:val="a"/>
    <w:uiPriority w:val="99"/>
    <w:semiHidden/>
    <w:unhideWhenUsed/>
    <w:rsid w:val="00B73D5C"/>
    <w:pPr>
      <w:widowControl/>
      <w:spacing w:before="100" w:beforeAutospacing="1" w:after="100" w:afterAutospacing="1"/>
      <w:jc w:val="left"/>
    </w:pPr>
    <w:rPr>
      <w:rFonts w:ascii="Times" w:hAnsi="Times" w:cs="Times New Roman"/>
      <w:kern w:val="0"/>
      <w:sz w:val="20"/>
      <w:szCs w:val="20"/>
    </w:rPr>
  </w:style>
  <w:style w:type="character" w:styleId="a4">
    <w:name w:val="Hyperlink"/>
    <w:basedOn w:val="a0"/>
    <w:uiPriority w:val="99"/>
    <w:unhideWhenUsed/>
    <w:rsid w:val="00B73D5C"/>
    <w:rPr>
      <w:color w:val="0000FF"/>
      <w:u w:val="single"/>
    </w:rPr>
  </w:style>
  <w:style w:type="character" w:customStyle="1" w:styleId="screenreader-only">
    <w:name w:val="screenreader-only"/>
    <w:basedOn w:val="a0"/>
    <w:rsid w:val="00B73D5C"/>
  </w:style>
  <w:style w:type="character" w:styleId="a5">
    <w:name w:val="Emphasis"/>
    <w:basedOn w:val="a0"/>
    <w:uiPriority w:val="20"/>
    <w:qFormat/>
    <w:rsid w:val="00B73D5C"/>
    <w:rPr>
      <w:i/>
      <w:iCs/>
    </w:rPr>
  </w:style>
  <w:style w:type="paragraph" w:customStyle="1" w:styleId="discussion-title">
    <w:name w:val="discussion-title"/>
    <w:basedOn w:val="a"/>
    <w:rsid w:val="00B73D5C"/>
    <w:pPr>
      <w:widowControl/>
      <w:spacing w:before="100" w:beforeAutospacing="1" w:after="100" w:afterAutospacing="1"/>
      <w:jc w:val="left"/>
    </w:pPr>
    <w:rPr>
      <w:rFonts w:ascii="Times" w:hAnsi="Times"/>
      <w:kern w:val="0"/>
      <w:sz w:val="20"/>
      <w:szCs w:val="20"/>
    </w:rPr>
  </w:style>
  <w:style w:type="character" w:customStyle="1" w:styleId="discussion-points">
    <w:name w:val="discussion-points"/>
    <w:basedOn w:val="a0"/>
    <w:rsid w:val="00B73D5C"/>
  </w:style>
  <w:style w:type="character" w:customStyle="1" w:styleId="new-items">
    <w:name w:val="new-items"/>
    <w:basedOn w:val="a0"/>
    <w:rsid w:val="00B73D5C"/>
  </w:style>
  <w:style w:type="character" w:customStyle="1" w:styleId="total-items">
    <w:name w:val="total-items"/>
    <w:basedOn w:val="a0"/>
    <w:rsid w:val="00B73D5C"/>
  </w:style>
  <w:style w:type="character" w:styleId="a6">
    <w:name w:val="Strong"/>
    <w:basedOn w:val="a0"/>
    <w:uiPriority w:val="22"/>
    <w:qFormat/>
    <w:rsid w:val="00B73D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4292608">
      <w:bodyDiv w:val="1"/>
      <w:marLeft w:val="0"/>
      <w:marRight w:val="0"/>
      <w:marTop w:val="0"/>
      <w:marBottom w:val="0"/>
      <w:divBdr>
        <w:top w:val="none" w:sz="0" w:space="0" w:color="auto"/>
        <w:left w:val="none" w:sz="0" w:space="0" w:color="auto"/>
        <w:bottom w:val="none" w:sz="0" w:space="0" w:color="auto"/>
        <w:right w:val="none" w:sz="0" w:space="0" w:color="auto"/>
      </w:divBdr>
      <w:divsChild>
        <w:div w:id="1240678255">
          <w:marLeft w:val="0"/>
          <w:marRight w:val="0"/>
          <w:marTop w:val="0"/>
          <w:marBottom w:val="0"/>
          <w:divBdr>
            <w:top w:val="none" w:sz="0" w:space="0" w:color="auto"/>
            <w:left w:val="none" w:sz="0" w:space="0" w:color="auto"/>
            <w:bottom w:val="none" w:sz="0" w:space="0" w:color="auto"/>
            <w:right w:val="none" w:sz="0" w:space="0" w:color="auto"/>
          </w:divBdr>
          <w:divsChild>
            <w:div w:id="261256726">
              <w:marLeft w:val="0"/>
              <w:marRight w:val="0"/>
              <w:marTop w:val="0"/>
              <w:marBottom w:val="0"/>
              <w:divBdr>
                <w:top w:val="single" w:sz="6" w:space="9" w:color="C7CDD1"/>
                <w:left w:val="single" w:sz="6" w:space="9" w:color="C7CDD1"/>
                <w:bottom w:val="single" w:sz="6" w:space="9" w:color="C7CDD1"/>
                <w:right w:val="single" w:sz="6" w:space="9" w:color="C7CDD1"/>
              </w:divBdr>
              <w:divsChild>
                <w:div w:id="1300650387">
                  <w:marLeft w:val="0"/>
                  <w:marRight w:val="0"/>
                  <w:marTop w:val="0"/>
                  <w:marBottom w:val="0"/>
                  <w:divBdr>
                    <w:top w:val="none" w:sz="0" w:space="0" w:color="auto"/>
                    <w:left w:val="none" w:sz="0" w:space="0" w:color="auto"/>
                    <w:bottom w:val="none" w:sz="0" w:space="0" w:color="auto"/>
                    <w:right w:val="none" w:sz="0" w:space="0" w:color="auto"/>
                  </w:divBdr>
                  <w:divsChild>
                    <w:div w:id="37240974">
                      <w:marLeft w:val="0"/>
                      <w:marRight w:val="0"/>
                      <w:marTop w:val="0"/>
                      <w:marBottom w:val="0"/>
                      <w:divBdr>
                        <w:top w:val="none" w:sz="0" w:space="0" w:color="auto"/>
                        <w:left w:val="none" w:sz="0" w:space="0" w:color="auto"/>
                        <w:bottom w:val="none" w:sz="0" w:space="0" w:color="auto"/>
                        <w:right w:val="none" w:sz="0" w:space="0" w:color="auto"/>
                      </w:divBdr>
                    </w:div>
                    <w:div w:id="3495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172649">
          <w:marLeft w:val="0"/>
          <w:marRight w:val="0"/>
          <w:marTop w:val="0"/>
          <w:marBottom w:val="0"/>
          <w:divBdr>
            <w:top w:val="none" w:sz="0" w:space="0" w:color="auto"/>
            <w:left w:val="none" w:sz="0" w:space="0" w:color="auto"/>
            <w:bottom w:val="none" w:sz="0" w:space="0" w:color="auto"/>
            <w:right w:val="none" w:sz="0" w:space="0" w:color="auto"/>
          </w:divBdr>
          <w:divsChild>
            <w:div w:id="887187431">
              <w:marLeft w:val="0"/>
              <w:marRight w:val="0"/>
              <w:marTop w:val="0"/>
              <w:marBottom w:val="0"/>
              <w:divBdr>
                <w:top w:val="none" w:sz="0" w:space="0" w:color="auto"/>
                <w:left w:val="single" w:sz="6" w:space="9" w:color="C7CDD1"/>
                <w:bottom w:val="none" w:sz="0" w:space="0" w:color="auto"/>
                <w:right w:val="single" w:sz="6" w:space="9" w:color="C7CDD1"/>
              </w:divBdr>
              <w:divsChild>
                <w:div w:id="316425568">
                  <w:marLeft w:val="0"/>
                  <w:marRight w:val="0"/>
                  <w:marTop w:val="0"/>
                  <w:marBottom w:val="0"/>
                  <w:divBdr>
                    <w:top w:val="none" w:sz="0" w:space="0" w:color="auto"/>
                    <w:left w:val="none" w:sz="0" w:space="0" w:color="auto"/>
                    <w:bottom w:val="none" w:sz="0" w:space="0" w:color="auto"/>
                    <w:right w:val="none" w:sz="0" w:space="0" w:color="auto"/>
                  </w:divBdr>
                  <w:divsChild>
                    <w:div w:id="1786995346">
                      <w:marLeft w:val="0"/>
                      <w:marRight w:val="0"/>
                      <w:marTop w:val="0"/>
                      <w:marBottom w:val="0"/>
                      <w:divBdr>
                        <w:top w:val="none" w:sz="0" w:space="0" w:color="auto"/>
                        <w:left w:val="none" w:sz="0" w:space="0" w:color="auto"/>
                        <w:bottom w:val="none" w:sz="0" w:space="0" w:color="auto"/>
                        <w:right w:val="none" w:sz="0" w:space="0" w:color="auto"/>
                      </w:divBdr>
                      <w:divsChild>
                        <w:div w:id="703024892">
                          <w:marLeft w:val="0"/>
                          <w:marRight w:val="0"/>
                          <w:marTop w:val="0"/>
                          <w:marBottom w:val="0"/>
                          <w:divBdr>
                            <w:top w:val="none" w:sz="0" w:space="0" w:color="auto"/>
                            <w:left w:val="none" w:sz="0" w:space="0" w:color="auto"/>
                            <w:bottom w:val="none" w:sz="0" w:space="0" w:color="auto"/>
                            <w:right w:val="none" w:sz="0" w:space="0" w:color="auto"/>
                          </w:divBdr>
                        </w:div>
                        <w:div w:id="1397122728">
                          <w:marLeft w:val="180"/>
                          <w:marRight w:val="0"/>
                          <w:marTop w:val="0"/>
                          <w:marBottom w:val="0"/>
                          <w:divBdr>
                            <w:top w:val="none" w:sz="0" w:space="0" w:color="auto"/>
                            <w:left w:val="none" w:sz="0" w:space="0" w:color="auto"/>
                            <w:bottom w:val="none" w:sz="0" w:space="0" w:color="auto"/>
                            <w:right w:val="none" w:sz="0" w:space="0" w:color="auto"/>
                          </w:divBdr>
                          <w:divsChild>
                            <w:div w:id="10947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594344">
                  <w:marLeft w:val="0"/>
                  <w:marRight w:val="0"/>
                  <w:marTop w:val="0"/>
                  <w:marBottom w:val="0"/>
                  <w:divBdr>
                    <w:top w:val="none" w:sz="0" w:space="0" w:color="auto"/>
                    <w:left w:val="none" w:sz="0" w:space="0" w:color="auto"/>
                    <w:bottom w:val="none" w:sz="0" w:space="0" w:color="auto"/>
                    <w:right w:val="none" w:sz="0" w:space="0" w:color="auto"/>
                  </w:divBdr>
                  <w:divsChild>
                    <w:div w:id="133452240">
                      <w:marLeft w:val="0"/>
                      <w:marRight w:val="0"/>
                      <w:marTop w:val="0"/>
                      <w:marBottom w:val="0"/>
                      <w:divBdr>
                        <w:top w:val="none" w:sz="0" w:space="0" w:color="auto"/>
                        <w:left w:val="none" w:sz="0" w:space="0" w:color="auto"/>
                        <w:bottom w:val="none" w:sz="0" w:space="0" w:color="auto"/>
                        <w:right w:val="none" w:sz="0" w:space="0" w:color="auto"/>
                      </w:divBdr>
                    </w:div>
                    <w:div w:id="1857226831">
                      <w:marLeft w:val="0"/>
                      <w:marRight w:val="0"/>
                      <w:marTop w:val="0"/>
                      <w:marBottom w:val="0"/>
                      <w:divBdr>
                        <w:top w:val="none" w:sz="0" w:space="0" w:color="auto"/>
                        <w:left w:val="none" w:sz="0" w:space="0" w:color="auto"/>
                        <w:bottom w:val="none" w:sz="0" w:space="0" w:color="auto"/>
                        <w:right w:val="none" w:sz="0" w:space="0" w:color="auto"/>
                      </w:divBdr>
                      <w:divsChild>
                        <w:div w:id="65307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76912">
                  <w:marLeft w:val="0"/>
                  <w:marRight w:val="0"/>
                  <w:marTop w:val="0"/>
                  <w:marBottom w:val="0"/>
                  <w:divBdr>
                    <w:top w:val="none" w:sz="0" w:space="0" w:color="auto"/>
                    <w:left w:val="none" w:sz="0" w:space="0" w:color="auto"/>
                    <w:bottom w:val="none" w:sz="0" w:space="0" w:color="auto"/>
                    <w:right w:val="none" w:sz="0" w:space="0" w:color="auto"/>
                  </w:divBdr>
                  <w:divsChild>
                    <w:div w:id="55208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745209">
      <w:bodyDiv w:val="1"/>
      <w:marLeft w:val="0"/>
      <w:marRight w:val="0"/>
      <w:marTop w:val="0"/>
      <w:marBottom w:val="0"/>
      <w:divBdr>
        <w:top w:val="none" w:sz="0" w:space="0" w:color="auto"/>
        <w:left w:val="none" w:sz="0" w:space="0" w:color="auto"/>
        <w:bottom w:val="none" w:sz="0" w:space="0" w:color="auto"/>
        <w:right w:val="none" w:sz="0" w:space="0" w:color="auto"/>
      </w:divBdr>
    </w:div>
    <w:div w:id="1811900701">
      <w:bodyDiv w:val="1"/>
      <w:marLeft w:val="0"/>
      <w:marRight w:val="0"/>
      <w:marTop w:val="0"/>
      <w:marBottom w:val="0"/>
      <w:divBdr>
        <w:top w:val="none" w:sz="0" w:space="0" w:color="auto"/>
        <w:left w:val="none" w:sz="0" w:space="0" w:color="auto"/>
        <w:bottom w:val="none" w:sz="0" w:space="0" w:color="auto"/>
        <w:right w:val="none" w:sz="0" w:space="0" w:color="auto"/>
      </w:divBdr>
    </w:div>
    <w:div w:id="2117172854">
      <w:bodyDiv w:val="1"/>
      <w:marLeft w:val="0"/>
      <w:marRight w:val="0"/>
      <w:marTop w:val="0"/>
      <w:marBottom w:val="0"/>
      <w:divBdr>
        <w:top w:val="none" w:sz="0" w:space="0" w:color="auto"/>
        <w:left w:val="none" w:sz="0" w:space="0" w:color="auto"/>
        <w:bottom w:val="none" w:sz="0" w:space="0" w:color="auto"/>
        <w:right w:val="none" w:sz="0" w:space="0" w:color="auto"/>
      </w:divBdr>
      <w:divsChild>
        <w:div w:id="977803219">
          <w:marLeft w:val="0"/>
          <w:marRight w:val="0"/>
          <w:marTop w:val="0"/>
          <w:marBottom w:val="0"/>
          <w:divBdr>
            <w:top w:val="none" w:sz="0" w:space="0" w:color="auto"/>
            <w:left w:val="none" w:sz="0" w:space="0" w:color="auto"/>
            <w:bottom w:val="none" w:sz="0" w:space="0" w:color="auto"/>
            <w:right w:val="none" w:sz="0" w:space="0" w:color="auto"/>
          </w:divBdr>
        </w:div>
      </w:divsChild>
    </w:div>
    <w:div w:id="212711170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ncyclopedia.ushmm.org/content/en/article/the-german-churches-and-the-nazi-state" TargetMode="External"/><Relationship Id="rId12" Type="http://schemas.openxmlformats.org/officeDocument/2006/relationships/hyperlink" Target="%22How%20many%20Roman%20Catholics%20are%20there%20in%20the%20World?%22&#160;(%20" TargetMode="External"/><Relationship Id="rId13" Type="http://schemas.openxmlformats.org/officeDocument/2006/relationships/hyperlink" Target="https://ilearn.laccd.edu/courses/57118/discussion_topics/458741"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ilearn.laccd.edu/courses/57118/discussion_topics/458741?headless=1&amp;student_id=236834" TargetMode="External"/><Relationship Id="rId7" Type="http://schemas.openxmlformats.org/officeDocument/2006/relationships/hyperlink" Target="https://youtu.be/YkG3JAojnh4" TargetMode="External"/><Relationship Id="rId8" Type="http://schemas.openxmlformats.org/officeDocument/2006/relationships/hyperlink" Target="https://ilearn.laccd.edu/courses/57118/pages/mla-format-8th-edition" TargetMode="External"/><Relationship Id="rId9" Type="http://schemas.openxmlformats.org/officeDocument/2006/relationships/hyperlink" Target="RHETORICAL%20FOCUS&#160;%20%20%20&#65288;%20https://www.youtube.com/watch?v=4xuJg-fsZbc&amp;feature=youtu.be%20" TargetMode="External"/><Relationship Id="rId10" Type="http://schemas.openxmlformats.org/officeDocument/2006/relationships/hyperlink" Target="https://youtu.be/4xuJg-fsZbc" TargetMode="Externa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12</Pages>
  <Words>3215</Words>
  <Characters>18326</Characters>
  <Application>Microsoft Macintosh Word</Application>
  <DocSecurity>0</DocSecurity>
  <Lines>152</Lines>
  <Paragraphs>42</Paragraphs>
  <ScaleCrop>false</ScaleCrop>
  <Company/>
  <LinksUpToDate>false</LinksUpToDate>
  <CharactersWithSpaces>21499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mac</dc:creator>
  <cp:keywords/>
  <dc:description/>
  <cp:lastModifiedBy>mac mac</cp:lastModifiedBy>
  <cp:revision>2</cp:revision>
  <dcterms:created xsi:type="dcterms:W3CDTF">2018-11-09T07:51:00Z</dcterms:created>
  <dcterms:modified xsi:type="dcterms:W3CDTF">2018-11-09T21:16:00Z</dcterms:modified>
</cp:coreProperties>
</file>